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CE2CF" w14:textId="77777777" w:rsidR="0036211D" w:rsidRPr="0036211D" w:rsidRDefault="0036211D" w:rsidP="0036211D">
      <w:pPr>
        <w:keepNext/>
        <w:keepLines/>
        <w:spacing w:before="120"/>
        <w:ind w:left="5103"/>
        <w:outlineLvl w:val="1"/>
        <w:rPr>
          <w:rFonts w:eastAsiaTheme="majorEastAsia"/>
          <w:szCs w:val="24"/>
          <w:lang w:eastAsia="lt-LT"/>
        </w:rPr>
      </w:pPr>
      <w:r w:rsidRPr="0036211D">
        <w:rPr>
          <w:rFonts w:eastAsiaTheme="majorEastAsia"/>
          <w:szCs w:val="24"/>
          <w:lang w:eastAsia="lt-LT"/>
        </w:rPr>
        <w:t>Pirkimo sąlygų 7 priedas „Sutarties projektas“</w:t>
      </w:r>
    </w:p>
    <w:p w14:paraId="55099E67" w14:textId="77777777" w:rsidR="0036211D" w:rsidRDefault="0036211D">
      <w:pPr>
        <w:spacing w:line="276" w:lineRule="auto"/>
        <w:jc w:val="center"/>
        <w:rPr>
          <w:b/>
          <w:caps/>
        </w:rPr>
      </w:pPr>
    </w:p>
    <w:p w14:paraId="7E334FE6" w14:textId="1BDBA9B1" w:rsidR="008A5224" w:rsidRDefault="00000000">
      <w:pPr>
        <w:spacing w:line="276" w:lineRule="auto"/>
        <w:jc w:val="center"/>
        <w:rPr>
          <w:b/>
          <w:caps/>
        </w:rPr>
      </w:pPr>
      <w:r>
        <w:rPr>
          <w:b/>
          <w:caps/>
        </w:rPr>
        <w:t>PASLAUGŲ pirkimo</w:t>
      </w:r>
      <w:r>
        <w:rPr>
          <w:rFonts w:eastAsia="Arial"/>
        </w:rPr>
        <w:t>–</w:t>
      </w:r>
      <w:r>
        <w:rPr>
          <w:b/>
          <w:caps/>
        </w:rPr>
        <w:t>pardavimo sutarties Bendrosios sąlygos</w:t>
      </w:r>
    </w:p>
    <w:p w14:paraId="118D2883" w14:textId="77777777" w:rsidR="008A5224" w:rsidRDefault="008A5224">
      <w:pPr>
        <w:spacing w:line="276" w:lineRule="auto"/>
        <w:jc w:val="center"/>
      </w:pPr>
    </w:p>
    <w:p w14:paraId="6F57EA1A" w14:textId="77777777" w:rsidR="008A5224"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ABCD059" w14:textId="77777777" w:rsidR="008A5224" w:rsidRDefault="008A5224">
      <w:pPr>
        <w:keepNext/>
        <w:keepLines/>
        <w:tabs>
          <w:tab w:val="left" w:pos="426"/>
        </w:tabs>
        <w:spacing w:line="276" w:lineRule="auto"/>
        <w:jc w:val="both"/>
        <w:rPr>
          <w:rFonts w:eastAsia="Cambria"/>
          <w:b/>
          <w:bCs/>
          <w:caps/>
          <w14:numSpacing w14:val="tabular"/>
        </w:rPr>
      </w:pPr>
    </w:p>
    <w:p w14:paraId="5891A532" w14:textId="77777777" w:rsidR="008A5224"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67B5836" w14:textId="77777777" w:rsidR="008A5224" w:rsidRDefault="008A522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F402C9" w14:textId="77777777" w:rsidR="008A5224"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01B9377"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CF509C7"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F85176B" w14:textId="77777777" w:rsidR="008A5224"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FE05517" w14:textId="77777777" w:rsidR="008A5224"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C2D1871" w14:textId="77777777" w:rsidR="008A5224"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0F6CA8" w14:textId="77777777" w:rsidR="008A5224"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3B51F37" w14:textId="77777777" w:rsidR="008A5224"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67B275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A134CF" w14:textId="77777777" w:rsidR="008A5224"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C73BADF" w14:textId="77777777" w:rsidR="008A5224"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D4D667"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31FBA6"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68FB4B2"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213DCA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F046076" w14:textId="77777777" w:rsidR="008A5224"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5F56364" w14:textId="77777777" w:rsidR="008A5224"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1F2A29C" w14:textId="77777777" w:rsidR="008A5224"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45505C0"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CA70BE" w14:textId="77777777" w:rsidR="008A5224"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D53E245" w14:textId="77777777" w:rsidR="008A5224"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61C4237"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252506F5" w14:textId="77777777" w:rsidR="008A5224"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888A9B7" w14:textId="77777777" w:rsidR="008A5224" w:rsidRDefault="008A5224">
      <w:pPr>
        <w:keepNext/>
        <w:keepLines/>
        <w:tabs>
          <w:tab w:val="left" w:pos="567"/>
        </w:tabs>
        <w:spacing w:line="276" w:lineRule="auto"/>
        <w:ind w:left="792"/>
        <w:jc w:val="both"/>
        <w:rPr>
          <w:rFonts w:eastAsia="Cambria"/>
          <w:b/>
          <w:bCs/>
          <w14:numSpacing w14:val="tabular"/>
        </w:rPr>
      </w:pPr>
    </w:p>
    <w:p w14:paraId="4DE39A9C"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FAF374D"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E95CA3"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693C6FC"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458F6E"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9C5FA7"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30E6AB3"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20377B"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DFD5D73"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BF6D0AF"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6B07D21"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BBD0D4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EB2BEF8"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5A55250E"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7B78C2"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ED468D2" w14:textId="77777777" w:rsidR="008A5224"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5C5F890" w14:textId="77777777" w:rsidR="008A5224"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DD6F9A" w14:textId="77777777" w:rsidR="008A5224" w:rsidRDefault="00000000">
      <w:pPr>
        <w:tabs>
          <w:tab w:val="left" w:pos="709"/>
        </w:tabs>
        <w:spacing w:line="276" w:lineRule="auto"/>
        <w:jc w:val="both"/>
        <w:outlineLvl w:val="2"/>
        <w:rPr>
          <w:rFonts w:eastAsia="Trebuchet MS"/>
          <w:bCs/>
        </w:rPr>
      </w:pPr>
      <w:r>
        <w:rPr>
          <w:rFonts w:eastAsia="Trebuchet MS"/>
          <w:bCs/>
        </w:rPr>
        <w:t>1.3.1.2. Specialiosios sąlygos;</w:t>
      </w:r>
    </w:p>
    <w:p w14:paraId="480F1EC4" w14:textId="77777777" w:rsidR="008A5224" w:rsidRDefault="00000000">
      <w:pPr>
        <w:tabs>
          <w:tab w:val="left" w:pos="709"/>
        </w:tabs>
        <w:spacing w:line="276" w:lineRule="auto"/>
        <w:jc w:val="both"/>
        <w:outlineLvl w:val="2"/>
        <w:rPr>
          <w:rFonts w:eastAsia="Trebuchet MS"/>
          <w:bCs/>
        </w:rPr>
      </w:pPr>
      <w:r>
        <w:rPr>
          <w:rFonts w:eastAsia="Trebuchet MS"/>
          <w:bCs/>
        </w:rPr>
        <w:t>1.3.1.3. Bendrosios sąlygos;</w:t>
      </w:r>
    </w:p>
    <w:p w14:paraId="071C2B69" w14:textId="77777777" w:rsidR="008A5224"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EBA0554" w14:textId="77777777" w:rsidR="008A5224" w:rsidRDefault="00000000">
      <w:pPr>
        <w:tabs>
          <w:tab w:val="left" w:pos="709"/>
        </w:tabs>
        <w:spacing w:line="276" w:lineRule="auto"/>
        <w:jc w:val="both"/>
        <w:outlineLvl w:val="2"/>
        <w:rPr>
          <w:rFonts w:eastAsia="Trebuchet MS"/>
          <w:bCs/>
        </w:rPr>
      </w:pPr>
      <w:r>
        <w:rPr>
          <w:rFonts w:eastAsia="Trebuchet MS"/>
          <w:bCs/>
        </w:rPr>
        <w:t>1.3.1.5. Pasiūlymas;</w:t>
      </w:r>
    </w:p>
    <w:p w14:paraId="216B4B79" w14:textId="77777777" w:rsidR="008A5224"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C3B2046" w14:textId="77777777" w:rsidR="008A5224"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351E38F" w14:textId="77777777" w:rsidR="008A5224"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93E5C1"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E1D9E1"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4670727E"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E51906"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9FDDF70" w14:textId="77777777" w:rsidR="008A5224"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718082" w14:textId="77777777" w:rsidR="008A5224"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C5BFD99" w14:textId="77777777" w:rsidR="008A5224"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701CD8E1" w14:textId="77777777" w:rsidR="008A5224" w:rsidRDefault="008A5224">
      <w:pPr>
        <w:widowControl w:val="0"/>
        <w:tabs>
          <w:tab w:val="left" w:pos="426"/>
          <w:tab w:val="left" w:pos="567"/>
          <w:tab w:val="left" w:pos="851"/>
          <w:tab w:val="left" w:pos="992"/>
          <w:tab w:val="left" w:pos="1134"/>
        </w:tabs>
        <w:spacing w:line="276" w:lineRule="auto"/>
        <w:jc w:val="both"/>
        <w:rPr>
          <w:rFonts w:eastAsia="Arial"/>
        </w:rPr>
      </w:pPr>
    </w:p>
    <w:p w14:paraId="1DB92B26"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3B90A93"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D784F7" w14:textId="77777777" w:rsidR="008A5224"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314D03A" w14:textId="77777777" w:rsidR="008A5224" w:rsidRDefault="008A522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084E20A"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E0707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47D6CF"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C08788C" w14:textId="77777777" w:rsidR="008A5224"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CE71E6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98756D9"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1BAA7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672C5D"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91DA7CD"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1BB5046"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033705"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62670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17487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4381A7" w14:textId="77777777" w:rsidR="008A5224"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C4011BE" w14:textId="77777777" w:rsidR="008A5224"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0F55753" w14:textId="77777777" w:rsidR="008A5224"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6C7A80" w14:textId="77777777" w:rsidR="008A5224"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A43C37" w14:textId="77777777" w:rsidR="008A5224"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AA70145" w14:textId="77777777" w:rsidR="008A5224"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E86E23" w14:textId="77777777" w:rsidR="008A5224"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6D605CA" w14:textId="77777777" w:rsidR="008A5224"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BA8DE64" w14:textId="77777777" w:rsidR="008A5224"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686B29" w14:textId="77777777" w:rsidR="008A5224"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8E3CCA7" w14:textId="77777777" w:rsidR="008A5224"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2EE474" w14:textId="77777777" w:rsidR="008A5224"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FFF2269" w14:textId="77777777" w:rsidR="008A5224"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D8021D" w14:textId="77777777" w:rsidR="008A5224"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ED608FF" w14:textId="77777777" w:rsidR="008A5224"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423FF39" w14:textId="77777777" w:rsidR="008A5224"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EC347B7" w14:textId="77777777" w:rsidR="008A5224"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4A2F2E7" w14:textId="77777777" w:rsidR="008A5224"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A4D3CF8" w14:textId="77777777" w:rsidR="008A5224"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E9919E6" w14:textId="77777777" w:rsidR="008A5224"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2839A8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DCCA86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6646F2" w14:textId="77777777" w:rsidR="008A5224" w:rsidRDefault="008A5224">
      <w:pPr>
        <w:widowControl w:val="0"/>
        <w:pBdr>
          <w:top w:val="nil"/>
          <w:left w:val="nil"/>
          <w:bottom w:val="nil"/>
          <w:right w:val="nil"/>
          <w:between w:val="nil"/>
        </w:pBdr>
        <w:tabs>
          <w:tab w:val="left" w:pos="567"/>
        </w:tabs>
        <w:spacing w:line="276" w:lineRule="auto"/>
        <w:jc w:val="both"/>
        <w:rPr>
          <w:rFonts w:eastAsia="Cambria"/>
          <w:b/>
          <w:bCs/>
        </w:rPr>
      </w:pPr>
    </w:p>
    <w:p w14:paraId="21BC9A97" w14:textId="77777777" w:rsidR="008A5224"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83632D"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80AAC2"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23C68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883A154"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0CD0D229"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134500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EEFA736"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EEAE10"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19887EF"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A3B9D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1E052F" w14:textId="77777777" w:rsidR="008A5224"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B9DB3A"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1C2359"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4850106"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D85080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923EB4"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7C3569"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419FBEC"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3E2737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17450E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2650A25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E71613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EAC3561"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F88AA60"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8FCDA1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6E364"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8E6106"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2CFA05"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807FA9"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46AE5B2C"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9EC8CAA" w14:textId="77777777" w:rsidR="008A5224" w:rsidRDefault="008A522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DD1BE3"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783D445"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7317D6"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5662C21"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1BB7E175"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50F574"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4E56CEF"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090E82A"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22756D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3B702A"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54ADC70"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3F7A51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E84DBCA"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9F0A0F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F5BC944"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7F4535FA"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D34B6D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69200"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2BB935"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6CEA5D"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B67CFE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89F636D"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5B62144"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727114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0CEE05B"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81DDCC"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26B3AD"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07C7C227"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6FFE8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8448E7"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61ED80CF"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737C8F"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C7E615A" w14:textId="77777777" w:rsidR="008A5224"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76986A5"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5F56B0" w14:textId="77777777" w:rsidR="008A5224"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28D6340" w14:textId="77777777" w:rsidR="008A5224"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5254266"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712D15"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DB32EE"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D3DA60F"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185FDE"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22C05B"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33A54CC"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FD40C20"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E1DE66" w14:textId="77777777" w:rsidR="008A5224"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81DC06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6BF979"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E9C07"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C4A92A"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9A63F5"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BF9949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C5E528" w14:textId="77777777" w:rsidR="008A5224"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2F4FEE2" w14:textId="77777777" w:rsidR="008A5224"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BE2E549" w14:textId="77777777" w:rsidR="008A5224"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8322C5" w14:textId="77777777" w:rsidR="008A5224" w:rsidRDefault="008A522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3D9C625"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93467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338F1"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4D68DD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0D273C" w14:textId="77777777" w:rsidR="008A5224"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1A6FB5E" w14:textId="77777777" w:rsidR="008A5224"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E06256E" w14:textId="77777777" w:rsidR="008A5224"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CD6D675" w14:textId="77777777" w:rsidR="008A5224" w:rsidRDefault="00000000">
      <w:pPr>
        <w:tabs>
          <w:tab w:val="left" w:pos="567"/>
          <w:tab w:val="left" w:pos="851"/>
          <w:tab w:val="left" w:pos="992"/>
          <w:tab w:val="left" w:pos="1134"/>
        </w:tabs>
        <w:spacing w:line="276" w:lineRule="auto"/>
        <w:jc w:val="both"/>
      </w:pPr>
      <w:r>
        <w:t>7.2.4. Ekspertizės išvados Šalims yra privalomos.</w:t>
      </w:r>
    </w:p>
    <w:p w14:paraId="58EE3D1D" w14:textId="77777777" w:rsidR="008A5224"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AB700E" w14:textId="77777777" w:rsidR="008A5224" w:rsidRDefault="008A5224">
      <w:pPr>
        <w:tabs>
          <w:tab w:val="left" w:pos="567"/>
          <w:tab w:val="left" w:pos="851"/>
          <w:tab w:val="left" w:pos="992"/>
          <w:tab w:val="left" w:pos="1134"/>
        </w:tabs>
        <w:spacing w:line="276" w:lineRule="auto"/>
        <w:jc w:val="both"/>
        <w:rPr>
          <w:rFonts w:eastAsia="Arial"/>
          <w:b/>
          <w:bCs/>
        </w:rPr>
      </w:pPr>
    </w:p>
    <w:p w14:paraId="39F69FDB"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5F5512"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F7C70"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565B9E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9A2F22"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0EFF1E"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5E24F2"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BC4C4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2C71D13"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BB36793"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0C994E0B"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53B51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571CE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6FDADC0"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CFF900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5C20C"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322E37"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E239E04"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771D57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174A8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926F57"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1C617E0"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8EB9DA"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7CB2FE"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EB8919"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9F7613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25972B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C92BA5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043A22"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136F49B" w14:textId="77777777" w:rsidR="008A5224" w:rsidRDefault="008A522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452B85F" w14:textId="77777777" w:rsidR="008A5224"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77FB17" w14:textId="77777777" w:rsidR="008A5224"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E86E61"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DF74F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9675E7" w14:textId="77777777" w:rsidR="008A5224"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63600C7"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C88E7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0E193D"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EB00DD"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E8D17F8"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DD5E5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878C98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D83A67" w14:textId="77777777" w:rsidR="008A5224"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454CB9" w14:textId="77777777" w:rsidR="008A5224"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9D1DBC" w14:textId="77777777" w:rsidR="008A5224"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8AAEE8" w14:textId="77777777" w:rsidR="008A5224"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64CC8D" w14:textId="77777777" w:rsidR="008A5224"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20827FE" w14:textId="77777777" w:rsidR="008A5224" w:rsidRDefault="00000000">
      <w:pPr>
        <w:tabs>
          <w:tab w:val="left" w:pos="567"/>
        </w:tabs>
        <w:spacing w:line="276" w:lineRule="auto"/>
        <w:jc w:val="both"/>
        <w:textAlignment w:val="baseline"/>
      </w:pPr>
      <w:r>
        <w:lastRenderedPageBreak/>
        <w:t>10.7. Sutarties įvykdymo užtikrinimas turi įsigalioti ne vėliau negu jo pateikimo Pirkėjui dieną.</w:t>
      </w:r>
    </w:p>
    <w:p w14:paraId="3DF33555" w14:textId="77777777" w:rsidR="008A5224" w:rsidRDefault="00000000">
      <w:pPr>
        <w:tabs>
          <w:tab w:val="left" w:pos="567"/>
        </w:tabs>
        <w:spacing w:line="276" w:lineRule="auto"/>
        <w:jc w:val="both"/>
        <w:textAlignment w:val="baseline"/>
      </w:pPr>
      <w:r>
        <w:t>10.8. Sutarties įvykdymo užtikrinimo suma turi būti nurodoma ir išmokama eurais.</w:t>
      </w:r>
    </w:p>
    <w:p w14:paraId="3651D3AC" w14:textId="77777777" w:rsidR="008A5224"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C32467F" w14:textId="77777777" w:rsidR="008A5224"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2FC76E40" w14:textId="77777777" w:rsidR="008A5224"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D4753" w14:textId="77777777" w:rsidR="008A5224"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05E5DD" w14:textId="77777777" w:rsidR="008A5224"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150174B" w14:textId="77777777" w:rsidR="008A5224"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9A6114" w14:textId="77777777" w:rsidR="008A5224"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8B0506" w14:textId="77777777" w:rsidR="008A5224"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114C78F8" w14:textId="77777777" w:rsidR="008A5224" w:rsidRDefault="00000000">
      <w:pPr>
        <w:tabs>
          <w:tab w:val="left" w:pos="567"/>
        </w:tabs>
        <w:spacing w:line="276" w:lineRule="auto"/>
        <w:jc w:val="both"/>
        <w:textAlignment w:val="baseline"/>
      </w:pPr>
      <w:r>
        <w:t>10.16.1. Tiekėjas neįvykdė, nevykdo arba netinkamai vykdo savo įsipareigojimus pagal Sutartį;</w:t>
      </w:r>
    </w:p>
    <w:p w14:paraId="3DC98801" w14:textId="77777777" w:rsidR="008A5224"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7353E5" w14:textId="77777777" w:rsidR="008A5224"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66679D" w14:textId="77777777" w:rsidR="008A5224" w:rsidRDefault="00000000">
      <w:pPr>
        <w:tabs>
          <w:tab w:val="left" w:pos="567"/>
        </w:tabs>
        <w:spacing w:line="276" w:lineRule="auto"/>
        <w:jc w:val="both"/>
        <w:textAlignment w:val="baseline"/>
      </w:pPr>
      <w:r>
        <w:t>10.16.4. Tiekėjas be pateisinamos priežasties (ne Sutartyje nustatytais atvejais) vienašališkai nutraukia Sutartį.</w:t>
      </w:r>
    </w:p>
    <w:p w14:paraId="59A1A968" w14:textId="77777777" w:rsidR="008A5224" w:rsidRDefault="008A5224">
      <w:pPr>
        <w:tabs>
          <w:tab w:val="left" w:pos="567"/>
        </w:tabs>
        <w:spacing w:line="276" w:lineRule="auto"/>
        <w:jc w:val="both"/>
        <w:textAlignment w:val="baseline"/>
        <w:rPr>
          <w:b/>
          <w:bCs/>
        </w:rPr>
      </w:pPr>
    </w:p>
    <w:p w14:paraId="29ECDD8A" w14:textId="77777777" w:rsidR="008A5224"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EFBBA0A"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1D19B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6FE2D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5DFA6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5CAA13"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1F54E28"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C4114D" w14:textId="77777777" w:rsidR="008A5224"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ED8765D" w14:textId="77777777" w:rsidR="008A5224" w:rsidRDefault="008A5224">
      <w:pPr>
        <w:keepNext/>
        <w:keepLines/>
        <w:tabs>
          <w:tab w:val="left" w:pos="567"/>
          <w:tab w:val="left" w:pos="851"/>
          <w:tab w:val="left" w:pos="992"/>
          <w:tab w:val="left" w:pos="1134"/>
        </w:tabs>
        <w:spacing w:line="276" w:lineRule="auto"/>
        <w:jc w:val="center"/>
        <w:rPr>
          <w:rFonts w:eastAsia="Cambria"/>
          <w:b/>
          <w:bCs/>
          <w:caps/>
          <w14:numSpacing w14:val="tabular"/>
        </w:rPr>
      </w:pPr>
    </w:p>
    <w:p w14:paraId="71419AE2"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CDFCCC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BFF816" w14:textId="77777777" w:rsidR="008A5224"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F9D3F54" w14:textId="77777777" w:rsidR="008A5224" w:rsidRDefault="00000000">
      <w:pPr>
        <w:tabs>
          <w:tab w:val="left" w:pos="567"/>
        </w:tabs>
        <w:spacing w:line="276" w:lineRule="auto"/>
        <w:jc w:val="both"/>
        <w:textAlignment w:val="baseline"/>
      </w:pPr>
      <w:r>
        <w:t>12.1.2. Pirkėjas sumoka Tiekėjui ne didesnį kaip Specialiosiose sąlygose nurodyto dydžio Avansą.</w:t>
      </w:r>
    </w:p>
    <w:p w14:paraId="5E936376" w14:textId="77777777" w:rsidR="008A5224"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75B9FED" w14:textId="77777777" w:rsidR="008A5224"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131CD0" w14:textId="77777777" w:rsidR="008A5224"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454FFA" w14:textId="77777777" w:rsidR="008A5224"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19D966" w14:textId="77777777" w:rsidR="008A5224"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DB60502" w14:textId="77777777" w:rsidR="008A5224" w:rsidRDefault="00000000">
      <w:pPr>
        <w:tabs>
          <w:tab w:val="left" w:pos="567"/>
        </w:tabs>
        <w:spacing w:line="276" w:lineRule="auto"/>
        <w:jc w:val="both"/>
        <w:textAlignment w:val="baseline"/>
      </w:pPr>
      <w:r>
        <w:t>12.1.7. Avanso užtikrinimo suma turi būti nurodoma ir išmokama eurais.</w:t>
      </w:r>
    </w:p>
    <w:p w14:paraId="3AEAE73B" w14:textId="77777777" w:rsidR="008A5224"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0B5A38A" w14:textId="77777777" w:rsidR="008A5224" w:rsidRDefault="00000000">
      <w:pPr>
        <w:tabs>
          <w:tab w:val="left" w:pos="567"/>
        </w:tabs>
        <w:spacing w:line="276" w:lineRule="auto"/>
        <w:jc w:val="both"/>
        <w:textAlignment w:val="baseline"/>
      </w:pPr>
      <w:r>
        <w:lastRenderedPageBreak/>
        <w:t>12.1.9. Avanso užtikrinimas, neatitinkantis šiame Sutarties poskyryje nustatytų reikalavimų, nebus priimamas.</w:t>
      </w:r>
    </w:p>
    <w:p w14:paraId="334FCE8F" w14:textId="77777777" w:rsidR="008A5224"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B40D3B" w14:textId="77777777" w:rsidR="008A5224"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6C5CA2" w14:textId="77777777" w:rsidR="008A5224"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2AA8A3" w14:textId="77777777" w:rsidR="008A5224" w:rsidRDefault="008A5224">
      <w:pPr>
        <w:tabs>
          <w:tab w:val="left" w:pos="567"/>
        </w:tabs>
        <w:spacing w:line="276" w:lineRule="auto"/>
        <w:jc w:val="both"/>
        <w:textAlignment w:val="baseline"/>
      </w:pPr>
    </w:p>
    <w:p w14:paraId="309463BC"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7C2FA10"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01EB1"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5A62ED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5FACF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87B8F2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72F4B3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C666A5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0A0C6F"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C8BB1B9"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62DF746" w14:textId="77777777" w:rsidR="008A5224"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C74160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7D6C46"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2AF8495"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7E291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FB0C7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1A9C3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5E768B6"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9A8BE38"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965BB7"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492823"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95AA71"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B8A82F"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0190BF0"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EBA924"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AC49157"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08601E"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5C2A81"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8D754E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7E10B0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7178C4"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2D3E4"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BF79FC1"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B8855A"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E0D085" w14:textId="77777777" w:rsidR="008A5224"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AC5DDA" w14:textId="77777777" w:rsidR="008A5224" w:rsidRDefault="008A5224">
      <w:pPr>
        <w:tabs>
          <w:tab w:val="left" w:pos="0"/>
          <w:tab w:val="left" w:pos="851"/>
          <w:tab w:val="left" w:pos="992"/>
          <w:tab w:val="left" w:pos="1134"/>
        </w:tabs>
        <w:spacing w:line="276" w:lineRule="auto"/>
        <w:jc w:val="both"/>
        <w:rPr>
          <w:rFonts w:eastAsia="Arial"/>
          <w:b/>
          <w:bCs/>
        </w:rPr>
      </w:pPr>
    </w:p>
    <w:p w14:paraId="00993E61"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1FABBF9"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B0A03CB" w14:textId="77777777" w:rsidR="008A5224"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A405AE7" w14:textId="77777777" w:rsidR="008A5224"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1EC0B1E" w14:textId="77777777" w:rsidR="008A5224"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7731E0B" w14:textId="77777777" w:rsidR="008A5224" w:rsidRDefault="008A5224">
      <w:pPr>
        <w:tabs>
          <w:tab w:val="left" w:pos="567"/>
        </w:tabs>
        <w:spacing w:line="276" w:lineRule="auto"/>
        <w:jc w:val="both"/>
        <w:textAlignment w:val="baseline"/>
        <w:rPr>
          <w:b/>
          <w:bCs/>
        </w:rPr>
      </w:pPr>
    </w:p>
    <w:p w14:paraId="765462EA"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E639077"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A9D69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9AED0C"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484BF33"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A7D933"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394452E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2DCF9A"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181EC56"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546B3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1A2243A" w14:textId="77777777" w:rsidR="008A5224"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549996" w14:textId="77777777" w:rsidR="008A5224"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950B80"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E6F895"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3DB1FC1" w14:textId="77777777" w:rsidR="008A5224" w:rsidRDefault="008A5224">
      <w:pPr>
        <w:widowControl w:val="0"/>
        <w:tabs>
          <w:tab w:val="left" w:pos="567"/>
          <w:tab w:val="left" w:pos="851"/>
          <w:tab w:val="left" w:pos="992"/>
          <w:tab w:val="left" w:pos="1134"/>
        </w:tabs>
        <w:spacing w:line="276" w:lineRule="auto"/>
        <w:jc w:val="both"/>
        <w:rPr>
          <w:rFonts w:eastAsia="Arial"/>
        </w:rPr>
      </w:pPr>
    </w:p>
    <w:p w14:paraId="685E0EB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B67A05A" w14:textId="77777777" w:rsidR="008A5224"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7F9208"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122821"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19A510F"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246279"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66E2945F" w14:textId="77777777" w:rsidR="008A5224"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1B94BC" w14:textId="77777777" w:rsidR="008A5224" w:rsidRDefault="008A5224"/>
    <w:p w14:paraId="0B25B250"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0365B83"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619021"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9E2E5CE" w14:textId="77777777" w:rsidR="008A5224"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96E2EF" w14:textId="77777777" w:rsidR="008A5224"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8CBD8B"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506BB6" w14:textId="77777777" w:rsidR="008A5224"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412CBE"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C5E1FD0"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11F7172D"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F40DE0E"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93AE95"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A9D4864"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EF225C"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05EAD5"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90EA4D4"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D61C61" w14:textId="77777777" w:rsidR="008A5224"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E0B7406"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86F12A0"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82A551F"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106DAB"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4BDFB6"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D2117F"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AF620D0"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57FB6" w14:textId="77777777" w:rsidR="008A5224"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115324" w14:textId="77777777" w:rsidR="008A5224"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9AF66D1" w14:textId="77777777" w:rsidR="008A5224"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08387E" w14:textId="77777777" w:rsidR="008A5224"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B6C0812" w14:textId="77777777" w:rsidR="008A5224"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7E93A0" w14:textId="77777777" w:rsidR="008A5224"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54F228FB" w14:textId="77777777" w:rsidR="008A5224"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91B0670" w14:textId="77777777" w:rsidR="008A5224"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4CD2EE0C" w14:textId="77777777" w:rsidR="008A5224"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30329C2" w14:textId="77777777" w:rsidR="008A5224"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B65EACB" w14:textId="77777777" w:rsidR="008A5224"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ED3620" w14:textId="77777777" w:rsidR="008A5224"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A42554C" w14:textId="77777777" w:rsidR="008A5224" w:rsidRDefault="00000000">
      <w:pPr>
        <w:tabs>
          <w:tab w:val="left" w:pos="567"/>
        </w:tabs>
        <w:spacing w:line="276" w:lineRule="auto"/>
        <w:jc w:val="both"/>
        <w:textAlignment w:val="baseline"/>
      </w:pPr>
      <w:r>
        <w:t>21.5. Sutartinių įsipareigojimų vykdymas gali būti stabdomas tik Sutarties galiojimo laikotarpiu tokia tvarka:</w:t>
      </w:r>
    </w:p>
    <w:p w14:paraId="3DCF1F20" w14:textId="77777777" w:rsidR="008A5224"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DE9D249" w14:textId="77777777" w:rsidR="008A5224"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35152F" w14:textId="77777777" w:rsidR="008A5224"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7A7DAB" w14:textId="77777777" w:rsidR="008A5224"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3401E7" w14:textId="77777777" w:rsidR="008A5224" w:rsidRDefault="00000000">
      <w:pPr>
        <w:spacing w:line="276" w:lineRule="auto"/>
        <w:jc w:val="both"/>
      </w:pPr>
      <w:r>
        <w:t>21.7. Sutartinių įsipareigojimų vykdymas sustabdomas ne ilgesniam kaip konkrečios, pagrįstos aplinkybės egzistavimo laikotarpiui.</w:t>
      </w:r>
    </w:p>
    <w:p w14:paraId="2139F3A1" w14:textId="77777777" w:rsidR="008A5224"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4432F1" w14:textId="77777777" w:rsidR="008A5224"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631E05" w14:textId="77777777" w:rsidR="008A5224"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B8370D1" w14:textId="77777777" w:rsidR="008A5224"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8BFB4F" w14:textId="77777777" w:rsidR="008A5224" w:rsidRDefault="008A5224">
      <w:pPr>
        <w:tabs>
          <w:tab w:val="left" w:pos="567"/>
        </w:tabs>
        <w:spacing w:line="276" w:lineRule="auto"/>
        <w:jc w:val="both"/>
        <w:textAlignment w:val="baseline"/>
        <w:rPr>
          <w:b/>
          <w:bCs/>
        </w:rPr>
      </w:pPr>
    </w:p>
    <w:p w14:paraId="0134E96F"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EBF1BB"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A58BCC" w14:textId="77777777" w:rsidR="008A5224"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4F0CF87" w14:textId="77777777" w:rsidR="008A5224" w:rsidRDefault="008A5224">
      <w:pPr>
        <w:tabs>
          <w:tab w:val="left" w:pos="567"/>
          <w:tab w:val="left" w:pos="851"/>
          <w:tab w:val="left" w:pos="992"/>
          <w:tab w:val="left" w:pos="1134"/>
        </w:tabs>
        <w:spacing w:line="276" w:lineRule="auto"/>
        <w:jc w:val="both"/>
        <w:rPr>
          <w:rFonts w:eastAsia="Cambria"/>
          <w:b/>
          <w:bCs/>
        </w:rPr>
      </w:pPr>
    </w:p>
    <w:p w14:paraId="75562D48"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61408B0"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9E0035" w14:textId="77777777" w:rsidR="008A5224"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7ADAE7" w14:textId="77777777" w:rsidR="008A5224"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2CAE19" w14:textId="77777777" w:rsidR="008A5224" w:rsidRDefault="008A5224">
      <w:pPr>
        <w:tabs>
          <w:tab w:val="left" w:pos="567"/>
        </w:tabs>
        <w:spacing w:line="276" w:lineRule="auto"/>
        <w:jc w:val="both"/>
        <w:textAlignment w:val="baseline"/>
        <w:rPr>
          <w:b/>
          <w:bCs/>
        </w:rPr>
      </w:pPr>
    </w:p>
    <w:p w14:paraId="362001A6"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EC0DDB"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C4826" w14:textId="77777777" w:rsidR="008A5224"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C8BF7C" w14:textId="77777777" w:rsidR="008A5224"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766BE42" w14:textId="77777777" w:rsidR="008A5224"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9DA505" w14:textId="77777777" w:rsidR="008A5224" w:rsidRDefault="00000000">
      <w:pPr>
        <w:tabs>
          <w:tab w:val="left" w:pos="567"/>
        </w:tabs>
        <w:spacing w:line="276" w:lineRule="auto"/>
        <w:jc w:val="both"/>
      </w:pPr>
      <w:r>
        <w:t>22.2.2.2. Tiekėjo padėtis pasikeičia ir jis atitinka pirkimo dokumentuose nustatytą pašalinimo pagrindą;</w:t>
      </w:r>
    </w:p>
    <w:p w14:paraId="49D08FC0" w14:textId="77777777" w:rsidR="008A5224"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2797E8" w14:textId="77777777" w:rsidR="008A5224"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46FB9358" w14:textId="77777777" w:rsidR="008A5224" w:rsidRDefault="00000000">
      <w:pPr>
        <w:tabs>
          <w:tab w:val="left" w:pos="567"/>
        </w:tabs>
        <w:spacing w:line="276" w:lineRule="auto"/>
        <w:jc w:val="both"/>
        <w:textAlignment w:val="baseline"/>
      </w:pPr>
      <w:r>
        <w:t>22.2.2.5. Pirkėjo valdymo organas priima sprendimą, dėl kurio Sutarties poreikis išnyksta;</w:t>
      </w:r>
    </w:p>
    <w:p w14:paraId="3C507EAC" w14:textId="77777777" w:rsidR="008A5224"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184EF1" w14:textId="77777777" w:rsidR="008A5224"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A99782C" w14:textId="77777777" w:rsidR="008A5224"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6CA41D4D" w14:textId="77777777" w:rsidR="008A5224"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6F0513C6" w14:textId="77777777" w:rsidR="008A5224"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0D47610" w14:textId="77777777" w:rsidR="008A5224"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1C20346" w14:textId="77777777" w:rsidR="008A5224"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048EDC" w14:textId="77777777" w:rsidR="008A5224"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E9867C" w14:textId="77777777" w:rsidR="008A5224"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1D90091" w14:textId="77777777" w:rsidR="008A5224"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F77306" w14:textId="77777777" w:rsidR="008A5224"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C04776F" w14:textId="77777777" w:rsidR="008A5224"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CA9008" w14:textId="77777777" w:rsidR="008A5224"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8044419" w14:textId="77777777" w:rsidR="008A5224" w:rsidRDefault="00000000">
      <w:pPr>
        <w:tabs>
          <w:tab w:val="left" w:pos="567"/>
        </w:tabs>
        <w:spacing w:line="276" w:lineRule="auto"/>
        <w:jc w:val="both"/>
        <w:textAlignment w:val="baseline"/>
      </w:pPr>
      <w:r>
        <w:t>22.2.7. Sutartis laikoma nutraukta kitą dieną po to, kai pasibaigia įspėjimo apie Sutarties nutraukimą terminas.</w:t>
      </w:r>
    </w:p>
    <w:p w14:paraId="76B53E99" w14:textId="77777777" w:rsidR="008A5224"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2F6823" w14:textId="77777777" w:rsidR="008A5224" w:rsidRDefault="008A5224">
      <w:pPr>
        <w:tabs>
          <w:tab w:val="left" w:pos="567"/>
        </w:tabs>
        <w:spacing w:line="276" w:lineRule="auto"/>
        <w:jc w:val="both"/>
        <w:textAlignment w:val="baseline"/>
        <w:rPr>
          <w:b/>
          <w:bCs/>
        </w:rPr>
      </w:pPr>
    </w:p>
    <w:p w14:paraId="0FBABBD8" w14:textId="77777777" w:rsidR="008A5224"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9C4F8A2"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8303F0" w14:textId="77777777" w:rsidR="008A5224"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3B0B05" w14:textId="77777777" w:rsidR="008A5224"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2289D2" w14:textId="77777777" w:rsidR="008A5224"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0E104F" w14:textId="77777777" w:rsidR="008A5224"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7948A6E" w14:textId="77777777" w:rsidR="008A5224"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88F6EBC" w14:textId="77777777" w:rsidR="008A5224"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197F4CC" w14:textId="77777777" w:rsidR="008A5224"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828CA1E" w14:textId="77777777" w:rsidR="008A5224" w:rsidRDefault="00000000">
      <w:pPr>
        <w:tabs>
          <w:tab w:val="left" w:pos="567"/>
        </w:tabs>
        <w:spacing w:line="276" w:lineRule="auto"/>
        <w:jc w:val="both"/>
        <w:textAlignment w:val="baseline"/>
      </w:pPr>
      <w:r>
        <w:t>22.3.6. Sutartis laikoma nutraukta kitą dieną po to, kai pasibaigia įspėjimo apie Sutarties nutraukimą terminas.</w:t>
      </w:r>
    </w:p>
    <w:p w14:paraId="1FDE8431" w14:textId="77777777" w:rsidR="008A5224"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682147B" w14:textId="77777777" w:rsidR="008A5224" w:rsidRDefault="008A5224">
      <w:pPr>
        <w:tabs>
          <w:tab w:val="left" w:pos="567"/>
        </w:tabs>
        <w:spacing w:line="276" w:lineRule="auto"/>
        <w:jc w:val="both"/>
        <w:textAlignment w:val="baseline"/>
        <w:rPr>
          <w:b/>
          <w:bCs/>
        </w:rPr>
      </w:pPr>
    </w:p>
    <w:p w14:paraId="375893DE" w14:textId="77777777" w:rsidR="008A5224"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C2D75AD"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08595E" w14:textId="77777777" w:rsidR="008A5224"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6595E16" w14:textId="77777777" w:rsidR="008A5224" w:rsidRDefault="00000000">
      <w:pPr>
        <w:tabs>
          <w:tab w:val="left" w:pos="567"/>
        </w:tabs>
        <w:spacing w:line="276" w:lineRule="auto"/>
        <w:jc w:val="both"/>
        <w:textAlignment w:val="baseline"/>
      </w:pPr>
      <w:r>
        <w:t>22.4.2. Nutraukus Sutartį, Šalys privalo:</w:t>
      </w:r>
    </w:p>
    <w:p w14:paraId="5D7B6442" w14:textId="77777777" w:rsidR="008A5224"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1C211F7" w14:textId="77777777" w:rsidR="008A5224"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381056" w14:textId="77777777" w:rsidR="008A5224"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D7AAC1" w14:textId="77777777" w:rsidR="008A5224" w:rsidRDefault="008A5224">
      <w:pPr>
        <w:tabs>
          <w:tab w:val="left" w:pos="567"/>
        </w:tabs>
        <w:spacing w:line="276" w:lineRule="auto"/>
        <w:jc w:val="both"/>
        <w:textAlignment w:val="baseline"/>
        <w:rPr>
          <w:b/>
          <w:bCs/>
        </w:rPr>
      </w:pPr>
    </w:p>
    <w:p w14:paraId="5EBE7D29"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CD47FEF"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3CDF33" w14:textId="77777777" w:rsidR="008A5224"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D4B662B" w14:textId="77777777" w:rsidR="008A5224"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09B53C4" w14:textId="77777777" w:rsidR="008A5224"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E95F5F" w14:textId="77777777" w:rsidR="008A5224"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0FC78D6" w14:textId="77777777" w:rsidR="008A5224" w:rsidRDefault="00000000">
      <w:pPr>
        <w:spacing w:line="276" w:lineRule="auto"/>
        <w:jc w:val="both"/>
      </w:pPr>
      <w:r>
        <w:t>23.1.4. Šalys sudarė rašytinį Susitarimą prie Sutarties dėl prekių keitimo.</w:t>
      </w:r>
    </w:p>
    <w:p w14:paraId="40B45B7F" w14:textId="77777777" w:rsidR="008A5224" w:rsidRDefault="00000000">
      <w:pPr>
        <w:spacing w:line="276" w:lineRule="auto"/>
        <w:jc w:val="both"/>
      </w:pPr>
      <w:r>
        <w:t>23.2. Šiame Bendrųjų sąlygų skyriuje nurodytu atveju prekės turi būti pristatytos už ne didesnę nei pasiūlyme nurodytą kainą.</w:t>
      </w:r>
    </w:p>
    <w:p w14:paraId="6226E1FD"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8B8925C"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D39908"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A297ED" w14:textId="77777777" w:rsidR="008A5224"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AB5F00" w14:textId="77777777" w:rsidR="008A5224"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8685F3E" w14:textId="77777777" w:rsidR="008A5224"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1A71A4" w14:textId="77777777" w:rsidR="008A5224"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C86692F" w14:textId="77777777" w:rsidR="008A5224"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B7E0A4B" w14:textId="77777777" w:rsidR="008A5224" w:rsidRDefault="008A5224">
      <w:pPr>
        <w:widowControl w:val="0"/>
        <w:tabs>
          <w:tab w:val="left" w:pos="0"/>
          <w:tab w:val="left" w:pos="851"/>
          <w:tab w:val="left" w:pos="992"/>
          <w:tab w:val="left" w:pos="1134"/>
        </w:tabs>
        <w:spacing w:line="276" w:lineRule="auto"/>
        <w:jc w:val="both"/>
        <w:rPr>
          <w:rFonts w:eastAsia="Arial"/>
          <w:b/>
          <w:bCs/>
        </w:rPr>
      </w:pPr>
    </w:p>
    <w:p w14:paraId="7D5D8708" w14:textId="77777777" w:rsidR="008A5224"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812290F"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BBDCE56" w14:textId="77777777" w:rsidR="008A5224"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A18152" w14:textId="77777777" w:rsidR="008A5224"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DEB1CF3" w14:textId="77777777" w:rsidR="008A5224"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C2815A" w14:textId="77777777" w:rsidR="008A5224" w:rsidRDefault="008A5224">
      <w:pPr>
        <w:widowControl w:val="0"/>
        <w:tabs>
          <w:tab w:val="left" w:pos="426"/>
          <w:tab w:val="left" w:pos="567"/>
          <w:tab w:val="left" w:pos="709"/>
          <w:tab w:val="left" w:pos="851"/>
          <w:tab w:val="left" w:pos="992"/>
          <w:tab w:val="left" w:pos="1134"/>
        </w:tabs>
        <w:spacing w:line="276" w:lineRule="auto"/>
        <w:jc w:val="both"/>
        <w:rPr>
          <w:rFonts w:eastAsia="Arial"/>
        </w:rPr>
      </w:pPr>
    </w:p>
    <w:p w14:paraId="23E922E7" w14:textId="77777777" w:rsidR="008A5224"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1ECBD27" w14:textId="77777777" w:rsidR="008A5224" w:rsidRDefault="008A5224">
      <w:pPr>
        <w:spacing w:line="276" w:lineRule="auto"/>
        <w:ind w:left="5954"/>
        <w:sectPr w:rsidR="008A522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DA6BE55" w14:textId="77777777" w:rsidR="008A5224" w:rsidRDefault="008A5224">
      <w:pPr>
        <w:tabs>
          <w:tab w:val="left" w:pos="5400"/>
        </w:tabs>
        <w:textAlignment w:val="center"/>
        <w:rPr>
          <w:szCs w:val="24"/>
        </w:rPr>
      </w:pPr>
    </w:p>
    <w:p w14:paraId="60E0B9B7" w14:textId="77777777" w:rsidR="008A5224"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417E78" w14:textId="77777777" w:rsidR="008A5224" w:rsidRDefault="008A5224">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A5224" w14:paraId="01DD1F7B" w14:textId="77777777">
        <w:tc>
          <w:tcPr>
            <w:tcW w:w="2448" w:type="dxa"/>
          </w:tcPr>
          <w:p w14:paraId="2B579BC1" w14:textId="77777777" w:rsidR="008A5224" w:rsidRDefault="00000000">
            <w:pPr>
              <w:jc w:val="both"/>
              <w:rPr>
                <w:b/>
                <w:kern w:val="2"/>
                <w:szCs w:val="24"/>
              </w:rPr>
            </w:pPr>
            <w:r>
              <w:rPr>
                <w:b/>
                <w:kern w:val="2"/>
                <w:szCs w:val="24"/>
              </w:rPr>
              <w:t>Sutarties pavadinimas</w:t>
            </w:r>
          </w:p>
        </w:tc>
        <w:tc>
          <w:tcPr>
            <w:tcW w:w="7110" w:type="dxa"/>
            <w:gridSpan w:val="3"/>
          </w:tcPr>
          <w:p w14:paraId="5AFEF3D5" w14:textId="2742C451" w:rsidR="008A5224" w:rsidRDefault="00487D58">
            <w:pPr>
              <w:jc w:val="both"/>
              <w:rPr>
                <w:kern w:val="2"/>
                <w:szCs w:val="24"/>
              </w:rPr>
            </w:pPr>
            <w:r w:rsidRPr="00487D58">
              <w:rPr>
                <w:kern w:val="2"/>
                <w:szCs w:val="24"/>
              </w:rPr>
              <w:t>Daugų miesto</w:t>
            </w:r>
            <w:r>
              <w:rPr>
                <w:kern w:val="2"/>
                <w:szCs w:val="24"/>
              </w:rPr>
              <w:t xml:space="preserve"> </w:t>
            </w:r>
            <w:r w:rsidRPr="00487D58">
              <w:rPr>
                <w:kern w:val="2"/>
                <w:szCs w:val="24"/>
              </w:rPr>
              <w:t>teritorijos bendrojo plano, patvirtinto Alytaus rajono savivaldybės tarybos 2010 m. gruodžio 28 d. sprendimu Nr. K-437 „Dėl Daugų miesto teritorijos bendrojo plano patvirtinimo“,</w:t>
            </w:r>
            <w:r>
              <w:rPr>
                <w:kern w:val="2"/>
                <w:szCs w:val="24"/>
              </w:rPr>
              <w:t xml:space="preserve"> </w:t>
            </w:r>
            <w:r w:rsidRPr="00487D58">
              <w:rPr>
                <w:kern w:val="2"/>
                <w:szCs w:val="24"/>
              </w:rPr>
              <w:t>keitimo parengimo paslauga</w:t>
            </w:r>
          </w:p>
        </w:tc>
      </w:tr>
      <w:tr w:rsidR="008A5224" w14:paraId="5F238C3C" w14:textId="77777777">
        <w:tc>
          <w:tcPr>
            <w:tcW w:w="2448" w:type="dxa"/>
          </w:tcPr>
          <w:p w14:paraId="1B0D50C8" w14:textId="77777777" w:rsidR="008A5224" w:rsidRDefault="00000000">
            <w:pPr>
              <w:jc w:val="both"/>
              <w:rPr>
                <w:b/>
                <w:kern w:val="2"/>
                <w:szCs w:val="24"/>
              </w:rPr>
            </w:pPr>
            <w:r>
              <w:rPr>
                <w:b/>
                <w:kern w:val="2"/>
                <w:szCs w:val="24"/>
              </w:rPr>
              <w:t>Sutarties data</w:t>
            </w:r>
          </w:p>
        </w:tc>
        <w:tc>
          <w:tcPr>
            <w:tcW w:w="2177" w:type="dxa"/>
          </w:tcPr>
          <w:p w14:paraId="68E0CABE" w14:textId="77777777" w:rsidR="008A5224" w:rsidRDefault="008A5224">
            <w:pPr>
              <w:jc w:val="both"/>
              <w:rPr>
                <w:kern w:val="2"/>
                <w:szCs w:val="24"/>
              </w:rPr>
            </w:pPr>
          </w:p>
        </w:tc>
        <w:tc>
          <w:tcPr>
            <w:tcW w:w="2362" w:type="dxa"/>
          </w:tcPr>
          <w:p w14:paraId="12CED3D0" w14:textId="77777777" w:rsidR="008A5224" w:rsidRDefault="00000000">
            <w:pPr>
              <w:jc w:val="both"/>
              <w:rPr>
                <w:b/>
                <w:kern w:val="2"/>
                <w:szCs w:val="24"/>
              </w:rPr>
            </w:pPr>
            <w:r>
              <w:rPr>
                <w:b/>
                <w:kern w:val="2"/>
                <w:szCs w:val="24"/>
              </w:rPr>
              <w:t>Sutarties numeris</w:t>
            </w:r>
          </w:p>
        </w:tc>
        <w:tc>
          <w:tcPr>
            <w:tcW w:w="2571" w:type="dxa"/>
          </w:tcPr>
          <w:p w14:paraId="23A07E8C" w14:textId="77777777" w:rsidR="008A5224" w:rsidRDefault="008A5224">
            <w:pPr>
              <w:jc w:val="both"/>
              <w:rPr>
                <w:kern w:val="2"/>
                <w:szCs w:val="24"/>
              </w:rPr>
            </w:pPr>
          </w:p>
        </w:tc>
      </w:tr>
    </w:tbl>
    <w:p w14:paraId="71C7CFA8" w14:textId="77777777" w:rsidR="008A5224" w:rsidRDefault="008A52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A5224" w14:paraId="6BBBA1F6" w14:textId="77777777">
        <w:tc>
          <w:tcPr>
            <w:tcW w:w="9558" w:type="dxa"/>
            <w:gridSpan w:val="3"/>
          </w:tcPr>
          <w:p w14:paraId="19765586" w14:textId="77777777" w:rsidR="008A5224" w:rsidRDefault="00000000">
            <w:pPr>
              <w:jc w:val="center"/>
              <w:rPr>
                <w:b/>
                <w:kern w:val="2"/>
                <w:szCs w:val="24"/>
              </w:rPr>
            </w:pPr>
            <w:r>
              <w:rPr>
                <w:b/>
                <w:kern w:val="2"/>
                <w:szCs w:val="24"/>
              </w:rPr>
              <w:t>1. SUTARTIES ŠALYS</w:t>
            </w:r>
          </w:p>
        </w:tc>
      </w:tr>
      <w:tr w:rsidR="001F5173" w14:paraId="00081A2C" w14:textId="77777777">
        <w:tc>
          <w:tcPr>
            <w:tcW w:w="2808" w:type="dxa"/>
            <w:vMerge w:val="restart"/>
          </w:tcPr>
          <w:p w14:paraId="1841419F" w14:textId="77777777" w:rsidR="001F5173" w:rsidRDefault="001F5173" w:rsidP="001F5173">
            <w:pPr>
              <w:jc w:val="center"/>
              <w:rPr>
                <w:b/>
                <w:kern w:val="2"/>
                <w:szCs w:val="24"/>
              </w:rPr>
            </w:pPr>
          </w:p>
          <w:p w14:paraId="1A7F2FEE" w14:textId="77777777" w:rsidR="001F5173" w:rsidRDefault="001F5173" w:rsidP="001F5173">
            <w:pPr>
              <w:jc w:val="center"/>
              <w:rPr>
                <w:b/>
                <w:kern w:val="2"/>
                <w:szCs w:val="24"/>
              </w:rPr>
            </w:pPr>
          </w:p>
          <w:p w14:paraId="1C5E75A9" w14:textId="77777777" w:rsidR="001F5173" w:rsidRDefault="001F5173" w:rsidP="001F5173">
            <w:pPr>
              <w:jc w:val="center"/>
              <w:rPr>
                <w:b/>
                <w:kern w:val="2"/>
                <w:szCs w:val="24"/>
              </w:rPr>
            </w:pPr>
          </w:p>
          <w:p w14:paraId="6ED490B6" w14:textId="77777777" w:rsidR="001F5173" w:rsidRDefault="001F5173" w:rsidP="001F5173">
            <w:pPr>
              <w:rPr>
                <w:b/>
                <w:kern w:val="2"/>
                <w:szCs w:val="24"/>
              </w:rPr>
            </w:pPr>
          </w:p>
          <w:p w14:paraId="6BC0786C" w14:textId="77777777" w:rsidR="001F5173" w:rsidRDefault="001F5173" w:rsidP="001F5173">
            <w:pPr>
              <w:rPr>
                <w:b/>
                <w:kern w:val="2"/>
                <w:szCs w:val="24"/>
              </w:rPr>
            </w:pPr>
            <w:r>
              <w:rPr>
                <w:b/>
                <w:kern w:val="2"/>
                <w:szCs w:val="24"/>
              </w:rPr>
              <w:t>1.1. Pirkėjas</w:t>
            </w:r>
          </w:p>
        </w:tc>
        <w:tc>
          <w:tcPr>
            <w:tcW w:w="3240" w:type="dxa"/>
          </w:tcPr>
          <w:p w14:paraId="51D8AD10" w14:textId="77777777" w:rsidR="001F5173" w:rsidRDefault="001F5173" w:rsidP="001F5173">
            <w:pPr>
              <w:rPr>
                <w:kern w:val="2"/>
                <w:szCs w:val="24"/>
              </w:rPr>
            </w:pPr>
            <w:r>
              <w:rPr>
                <w:kern w:val="2"/>
                <w:szCs w:val="24"/>
              </w:rPr>
              <w:t>1.1.1. Pavadinimas</w:t>
            </w:r>
          </w:p>
        </w:tc>
        <w:tc>
          <w:tcPr>
            <w:tcW w:w="3510" w:type="dxa"/>
          </w:tcPr>
          <w:p w14:paraId="007412F6" w14:textId="6A9A483B" w:rsidR="001F5173" w:rsidRDefault="001F5173" w:rsidP="001F5173">
            <w:pPr>
              <w:jc w:val="both"/>
              <w:rPr>
                <w:kern w:val="2"/>
                <w:szCs w:val="24"/>
              </w:rPr>
            </w:pPr>
            <w:r w:rsidRPr="000D35D3">
              <w:t>Alytaus rajono savivaldybės administracija</w:t>
            </w:r>
          </w:p>
        </w:tc>
      </w:tr>
      <w:tr w:rsidR="001F5173" w14:paraId="512F80F4" w14:textId="77777777">
        <w:tc>
          <w:tcPr>
            <w:tcW w:w="2808" w:type="dxa"/>
            <w:vMerge/>
          </w:tcPr>
          <w:p w14:paraId="51E0C34E" w14:textId="77777777" w:rsidR="001F5173" w:rsidRDefault="001F5173" w:rsidP="001F5173">
            <w:pPr>
              <w:rPr>
                <w:kern w:val="2"/>
                <w:szCs w:val="24"/>
              </w:rPr>
            </w:pPr>
          </w:p>
        </w:tc>
        <w:tc>
          <w:tcPr>
            <w:tcW w:w="3240" w:type="dxa"/>
          </w:tcPr>
          <w:p w14:paraId="36B16AF4" w14:textId="77777777" w:rsidR="001F5173" w:rsidRDefault="001F5173" w:rsidP="001F5173">
            <w:pPr>
              <w:rPr>
                <w:kern w:val="2"/>
                <w:szCs w:val="24"/>
              </w:rPr>
            </w:pPr>
            <w:r>
              <w:rPr>
                <w:kern w:val="2"/>
                <w:szCs w:val="24"/>
              </w:rPr>
              <w:t>1.1.2. Juridinio asmens kodas</w:t>
            </w:r>
          </w:p>
        </w:tc>
        <w:tc>
          <w:tcPr>
            <w:tcW w:w="3510" w:type="dxa"/>
          </w:tcPr>
          <w:p w14:paraId="4F60D746" w14:textId="3BD1F3A6" w:rsidR="001F5173" w:rsidRDefault="001F5173" w:rsidP="001F5173">
            <w:pPr>
              <w:jc w:val="both"/>
              <w:rPr>
                <w:kern w:val="2"/>
                <w:szCs w:val="24"/>
              </w:rPr>
            </w:pPr>
            <w:r w:rsidRPr="000D35D3">
              <w:t>188718528</w:t>
            </w:r>
          </w:p>
        </w:tc>
      </w:tr>
      <w:tr w:rsidR="001F5173" w14:paraId="754F405A" w14:textId="77777777">
        <w:tc>
          <w:tcPr>
            <w:tcW w:w="2808" w:type="dxa"/>
            <w:vMerge/>
          </w:tcPr>
          <w:p w14:paraId="2672F964" w14:textId="77777777" w:rsidR="001F5173" w:rsidRDefault="001F5173" w:rsidP="001F5173">
            <w:pPr>
              <w:rPr>
                <w:kern w:val="2"/>
                <w:szCs w:val="24"/>
              </w:rPr>
            </w:pPr>
          </w:p>
        </w:tc>
        <w:tc>
          <w:tcPr>
            <w:tcW w:w="3240" w:type="dxa"/>
          </w:tcPr>
          <w:p w14:paraId="23D6489F" w14:textId="77777777" w:rsidR="001F5173" w:rsidRDefault="001F5173" w:rsidP="001F5173">
            <w:pPr>
              <w:rPr>
                <w:kern w:val="2"/>
                <w:szCs w:val="24"/>
              </w:rPr>
            </w:pPr>
            <w:r>
              <w:rPr>
                <w:kern w:val="2"/>
                <w:szCs w:val="24"/>
              </w:rPr>
              <w:t>1.1.3. Adresas</w:t>
            </w:r>
          </w:p>
        </w:tc>
        <w:tc>
          <w:tcPr>
            <w:tcW w:w="3510" w:type="dxa"/>
          </w:tcPr>
          <w:p w14:paraId="6EACC6B0" w14:textId="1E0D3589" w:rsidR="001F5173" w:rsidRDefault="001F5173" w:rsidP="001F5173">
            <w:pPr>
              <w:jc w:val="both"/>
              <w:rPr>
                <w:kern w:val="2"/>
                <w:szCs w:val="24"/>
              </w:rPr>
            </w:pPr>
            <w:r w:rsidRPr="000D35D3">
              <w:t>Pulko g. 21, LT-621</w:t>
            </w:r>
            <w:r>
              <w:t>41</w:t>
            </w:r>
            <w:r w:rsidRPr="000D35D3">
              <w:t xml:space="preserve"> Alytus</w:t>
            </w:r>
          </w:p>
        </w:tc>
      </w:tr>
      <w:tr w:rsidR="001F5173" w14:paraId="32FE6429" w14:textId="77777777">
        <w:tc>
          <w:tcPr>
            <w:tcW w:w="2808" w:type="dxa"/>
            <w:vMerge/>
          </w:tcPr>
          <w:p w14:paraId="7C64A49E" w14:textId="77777777" w:rsidR="001F5173" w:rsidRDefault="001F5173" w:rsidP="001F5173">
            <w:pPr>
              <w:rPr>
                <w:kern w:val="2"/>
                <w:szCs w:val="24"/>
              </w:rPr>
            </w:pPr>
          </w:p>
        </w:tc>
        <w:tc>
          <w:tcPr>
            <w:tcW w:w="3240" w:type="dxa"/>
          </w:tcPr>
          <w:p w14:paraId="3C0C3F34" w14:textId="77777777" w:rsidR="001F5173" w:rsidRDefault="001F5173" w:rsidP="001F5173">
            <w:pPr>
              <w:rPr>
                <w:kern w:val="2"/>
                <w:szCs w:val="24"/>
              </w:rPr>
            </w:pPr>
            <w:r>
              <w:rPr>
                <w:kern w:val="2"/>
                <w:szCs w:val="24"/>
              </w:rPr>
              <w:t>1.1.4. PVM mokėtojo kodas</w:t>
            </w:r>
          </w:p>
        </w:tc>
        <w:tc>
          <w:tcPr>
            <w:tcW w:w="3510" w:type="dxa"/>
          </w:tcPr>
          <w:p w14:paraId="3CE186D5" w14:textId="550C6C59" w:rsidR="001F5173" w:rsidRDefault="001F5173" w:rsidP="001F5173">
            <w:pPr>
              <w:jc w:val="both"/>
              <w:rPr>
                <w:kern w:val="2"/>
                <w:szCs w:val="24"/>
              </w:rPr>
            </w:pPr>
            <w:r w:rsidRPr="000D35D3">
              <w:t>-</w:t>
            </w:r>
          </w:p>
        </w:tc>
      </w:tr>
      <w:tr w:rsidR="001F5173" w14:paraId="3122CE40" w14:textId="77777777">
        <w:tc>
          <w:tcPr>
            <w:tcW w:w="2808" w:type="dxa"/>
            <w:vMerge/>
          </w:tcPr>
          <w:p w14:paraId="64553702" w14:textId="77777777" w:rsidR="001F5173" w:rsidRDefault="001F5173" w:rsidP="001F5173">
            <w:pPr>
              <w:rPr>
                <w:kern w:val="2"/>
                <w:szCs w:val="24"/>
              </w:rPr>
            </w:pPr>
          </w:p>
        </w:tc>
        <w:tc>
          <w:tcPr>
            <w:tcW w:w="3240" w:type="dxa"/>
          </w:tcPr>
          <w:p w14:paraId="342C37D2" w14:textId="77777777" w:rsidR="001F5173" w:rsidRDefault="001F5173" w:rsidP="001F5173">
            <w:pPr>
              <w:rPr>
                <w:kern w:val="2"/>
                <w:szCs w:val="24"/>
              </w:rPr>
            </w:pPr>
            <w:r>
              <w:rPr>
                <w:kern w:val="2"/>
                <w:szCs w:val="24"/>
              </w:rPr>
              <w:t>1.1.5. Atsiskaitomoji sąskaita</w:t>
            </w:r>
          </w:p>
        </w:tc>
        <w:tc>
          <w:tcPr>
            <w:tcW w:w="3510" w:type="dxa"/>
          </w:tcPr>
          <w:p w14:paraId="1F6642F1" w14:textId="58A57157" w:rsidR="001F5173" w:rsidRDefault="001F5173" w:rsidP="001F5173">
            <w:pPr>
              <w:jc w:val="both"/>
              <w:rPr>
                <w:kern w:val="2"/>
                <w:szCs w:val="24"/>
              </w:rPr>
            </w:pPr>
            <w:r w:rsidRPr="000D35D3">
              <w:t>LT23730001085442399</w:t>
            </w:r>
          </w:p>
        </w:tc>
      </w:tr>
      <w:tr w:rsidR="001F5173" w14:paraId="66D00D47" w14:textId="77777777">
        <w:tc>
          <w:tcPr>
            <w:tcW w:w="2808" w:type="dxa"/>
            <w:vMerge/>
          </w:tcPr>
          <w:p w14:paraId="1F4F37A8" w14:textId="77777777" w:rsidR="001F5173" w:rsidRDefault="001F5173" w:rsidP="001F5173">
            <w:pPr>
              <w:rPr>
                <w:kern w:val="2"/>
                <w:szCs w:val="24"/>
              </w:rPr>
            </w:pPr>
          </w:p>
        </w:tc>
        <w:tc>
          <w:tcPr>
            <w:tcW w:w="3240" w:type="dxa"/>
          </w:tcPr>
          <w:p w14:paraId="3D16E9AB" w14:textId="77777777" w:rsidR="001F5173" w:rsidRDefault="001F5173" w:rsidP="001F5173">
            <w:pPr>
              <w:rPr>
                <w:kern w:val="2"/>
                <w:szCs w:val="24"/>
              </w:rPr>
            </w:pPr>
            <w:r>
              <w:rPr>
                <w:kern w:val="2"/>
                <w:szCs w:val="24"/>
              </w:rPr>
              <w:t>1.1.6. Bankas, banko kodas</w:t>
            </w:r>
          </w:p>
        </w:tc>
        <w:tc>
          <w:tcPr>
            <w:tcW w:w="3510" w:type="dxa"/>
          </w:tcPr>
          <w:p w14:paraId="330F2375" w14:textId="5DFA0832" w:rsidR="001F5173" w:rsidRDefault="001F5173" w:rsidP="001F5173">
            <w:pPr>
              <w:jc w:val="both"/>
              <w:rPr>
                <w:kern w:val="2"/>
                <w:szCs w:val="24"/>
              </w:rPr>
            </w:pPr>
            <w:r w:rsidRPr="000D35D3">
              <w:t>„Swedbank“, AB</w:t>
            </w:r>
          </w:p>
        </w:tc>
      </w:tr>
      <w:tr w:rsidR="001F5173" w14:paraId="3643F536" w14:textId="77777777">
        <w:tc>
          <w:tcPr>
            <w:tcW w:w="2808" w:type="dxa"/>
            <w:vMerge/>
          </w:tcPr>
          <w:p w14:paraId="569A4B76" w14:textId="77777777" w:rsidR="001F5173" w:rsidRDefault="001F5173" w:rsidP="001F5173">
            <w:pPr>
              <w:rPr>
                <w:kern w:val="2"/>
                <w:szCs w:val="24"/>
              </w:rPr>
            </w:pPr>
          </w:p>
        </w:tc>
        <w:tc>
          <w:tcPr>
            <w:tcW w:w="3240" w:type="dxa"/>
          </w:tcPr>
          <w:p w14:paraId="784DD291" w14:textId="77777777" w:rsidR="001F5173" w:rsidRDefault="001F5173" w:rsidP="001F5173">
            <w:pPr>
              <w:rPr>
                <w:kern w:val="2"/>
                <w:szCs w:val="24"/>
              </w:rPr>
            </w:pPr>
            <w:r>
              <w:rPr>
                <w:kern w:val="2"/>
                <w:szCs w:val="24"/>
              </w:rPr>
              <w:t>1.1.7. Telefonas</w:t>
            </w:r>
          </w:p>
        </w:tc>
        <w:tc>
          <w:tcPr>
            <w:tcW w:w="3510" w:type="dxa"/>
          </w:tcPr>
          <w:p w14:paraId="5C9409AC" w14:textId="5C194E17" w:rsidR="001F5173" w:rsidRDefault="001F5173" w:rsidP="001F5173">
            <w:pPr>
              <w:jc w:val="both"/>
              <w:rPr>
                <w:kern w:val="2"/>
                <w:szCs w:val="24"/>
              </w:rPr>
            </w:pPr>
            <w:r w:rsidRPr="000D35D3">
              <w:t>+ 370 315 55 530</w:t>
            </w:r>
          </w:p>
        </w:tc>
      </w:tr>
      <w:tr w:rsidR="001F5173" w14:paraId="581946AF" w14:textId="77777777">
        <w:tc>
          <w:tcPr>
            <w:tcW w:w="2808" w:type="dxa"/>
            <w:vMerge/>
          </w:tcPr>
          <w:p w14:paraId="6822D768" w14:textId="77777777" w:rsidR="001F5173" w:rsidRDefault="001F5173" w:rsidP="001F5173">
            <w:pPr>
              <w:rPr>
                <w:kern w:val="2"/>
                <w:szCs w:val="24"/>
              </w:rPr>
            </w:pPr>
          </w:p>
        </w:tc>
        <w:tc>
          <w:tcPr>
            <w:tcW w:w="3240" w:type="dxa"/>
          </w:tcPr>
          <w:p w14:paraId="1BAE92DD" w14:textId="77777777" w:rsidR="001F5173" w:rsidRDefault="001F5173" w:rsidP="001F5173">
            <w:pPr>
              <w:rPr>
                <w:kern w:val="2"/>
                <w:szCs w:val="24"/>
              </w:rPr>
            </w:pPr>
            <w:r>
              <w:rPr>
                <w:kern w:val="2"/>
                <w:szCs w:val="24"/>
              </w:rPr>
              <w:t>1.1.8. El. paštas</w:t>
            </w:r>
          </w:p>
        </w:tc>
        <w:tc>
          <w:tcPr>
            <w:tcW w:w="3510" w:type="dxa"/>
          </w:tcPr>
          <w:p w14:paraId="1344F936" w14:textId="51D59FB9" w:rsidR="001F5173" w:rsidRDefault="001F5173" w:rsidP="001F5173">
            <w:pPr>
              <w:jc w:val="both"/>
              <w:rPr>
                <w:kern w:val="2"/>
                <w:szCs w:val="24"/>
              </w:rPr>
            </w:pPr>
            <w:r w:rsidRPr="000D35D3">
              <w:t>info@arsa.lt</w:t>
            </w:r>
          </w:p>
        </w:tc>
      </w:tr>
      <w:tr w:rsidR="001F5173" w14:paraId="4C0552C3" w14:textId="77777777">
        <w:tc>
          <w:tcPr>
            <w:tcW w:w="2808" w:type="dxa"/>
            <w:vMerge/>
          </w:tcPr>
          <w:p w14:paraId="5CB99F02" w14:textId="77777777" w:rsidR="001F5173" w:rsidRDefault="001F5173" w:rsidP="001F5173">
            <w:pPr>
              <w:rPr>
                <w:kern w:val="2"/>
                <w:szCs w:val="24"/>
              </w:rPr>
            </w:pPr>
          </w:p>
        </w:tc>
        <w:tc>
          <w:tcPr>
            <w:tcW w:w="3240" w:type="dxa"/>
          </w:tcPr>
          <w:p w14:paraId="5815FE18" w14:textId="77777777" w:rsidR="001F5173" w:rsidRDefault="001F5173" w:rsidP="001F5173">
            <w:pPr>
              <w:rPr>
                <w:kern w:val="2"/>
                <w:szCs w:val="24"/>
              </w:rPr>
            </w:pPr>
            <w:r>
              <w:rPr>
                <w:kern w:val="2"/>
                <w:szCs w:val="24"/>
              </w:rPr>
              <w:t>1.1.9. Šalies atstovas</w:t>
            </w:r>
          </w:p>
        </w:tc>
        <w:tc>
          <w:tcPr>
            <w:tcW w:w="3510" w:type="dxa"/>
          </w:tcPr>
          <w:p w14:paraId="5EC1CDE9" w14:textId="0B5D4E1B" w:rsidR="001F5173" w:rsidRDefault="001F5173" w:rsidP="001F5173">
            <w:pPr>
              <w:jc w:val="both"/>
              <w:rPr>
                <w:kern w:val="2"/>
                <w:szCs w:val="24"/>
              </w:rPr>
            </w:pPr>
            <w:r w:rsidRPr="000D35D3">
              <w:t>Vytas Arbačiauskas</w:t>
            </w:r>
          </w:p>
        </w:tc>
      </w:tr>
      <w:tr w:rsidR="001F5173" w14:paraId="344768B9" w14:textId="77777777">
        <w:tc>
          <w:tcPr>
            <w:tcW w:w="2808" w:type="dxa"/>
            <w:vMerge/>
          </w:tcPr>
          <w:p w14:paraId="0344EAFF" w14:textId="77777777" w:rsidR="001F5173" w:rsidRDefault="001F5173" w:rsidP="001F5173">
            <w:pPr>
              <w:rPr>
                <w:kern w:val="2"/>
                <w:szCs w:val="24"/>
              </w:rPr>
            </w:pPr>
          </w:p>
        </w:tc>
        <w:tc>
          <w:tcPr>
            <w:tcW w:w="3240" w:type="dxa"/>
          </w:tcPr>
          <w:p w14:paraId="05F7D82F" w14:textId="77777777" w:rsidR="001F5173" w:rsidRDefault="001F5173" w:rsidP="001F5173">
            <w:pPr>
              <w:rPr>
                <w:kern w:val="2"/>
                <w:szCs w:val="24"/>
              </w:rPr>
            </w:pPr>
            <w:r>
              <w:rPr>
                <w:kern w:val="2"/>
                <w:szCs w:val="24"/>
              </w:rPr>
              <w:t>1.1.10. Atstovavimo pagrindas</w:t>
            </w:r>
          </w:p>
        </w:tc>
        <w:tc>
          <w:tcPr>
            <w:tcW w:w="3510" w:type="dxa"/>
          </w:tcPr>
          <w:p w14:paraId="102D489D" w14:textId="158A29BE" w:rsidR="001F5173" w:rsidRDefault="001F5173" w:rsidP="001F5173">
            <w:pPr>
              <w:jc w:val="both"/>
              <w:rPr>
                <w:kern w:val="2"/>
                <w:szCs w:val="24"/>
              </w:rPr>
            </w:pPr>
            <w:r w:rsidRPr="000D35D3">
              <w:t>Alytaus rajono savivaldybės administracijos nuostatai</w:t>
            </w:r>
          </w:p>
        </w:tc>
      </w:tr>
      <w:tr w:rsidR="001F5173" w14:paraId="01866CCE" w14:textId="77777777">
        <w:tc>
          <w:tcPr>
            <w:tcW w:w="2808" w:type="dxa"/>
            <w:vMerge w:val="restart"/>
          </w:tcPr>
          <w:p w14:paraId="3289468E" w14:textId="77777777" w:rsidR="001F5173" w:rsidRDefault="001F5173" w:rsidP="001F5173">
            <w:pPr>
              <w:rPr>
                <w:b/>
                <w:kern w:val="2"/>
                <w:szCs w:val="24"/>
              </w:rPr>
            </w:pPr>
          </w:p>
          <w:p w14:paraId="57648067" w14:textId="77777777" w:rsidR="001F5173" w:rsidRDefault="001F5173" w:rsidP="001F5173">
            <w:pPr>
              <w:rPr>
                <w:b/>
                <w:kern w:val="2"/>
                <w:szCs w:val="24"/>
              </w:rPr>
            </w:pPr>
          </w:p>
          <w:p w14:paraId="459EC433" w14:textId="77777777" w:rsidR="001F5173" w:rsidRDefault="001F5173" w:rsidP="001F5173">
            <w:pPr>
              <w:rPr>
                <w:b/>
                <w:kern w:val="2"/>
                <w:szCs w:val="24"/>
              </w:rPr>
            </w:pPr>
          </w:p>
          <w:p w14:paraId="76D9B356" w14:textId="77777777" w:rsidR="001F5173" w:rsidRDefault="001F5173" w:rsidP="001F5173">
            <w:pPr>
              <w:rPr>
                <w:b/>
                <w:kern w:val="2"/>
                <w:szCs w:val="24"/>
              </w:rPr>
            </w:pPr>
            <w:r>
              <w:rPr>
                <w:b/>
                <w:kern w:val="2"/>
                <w:szCs w:val="24"/>
              </w:rPr>
              <w:t>1.2. Tiekėjas</w:t>
            </w:r>
          </w:p>
          <w:p w14:paraId="18C1F024" w14:textId="77777777" w:rsidR="001F5173" w:rsidRPr="002121EF" w:rsidRDefault="001F5173" w:rsidP="001F5173">
            <w:pPr>
              <w:rPr>
                <w:i/>
                <w:iCs/>
                <w:kern w:val="2"/>
                <w:szCs w:val="24"/>
              </w:rPr>
            </w:pPr>
            <w:r w:rsidRPr="002121EF">
              <w:rPr>
                <w:i/>
                <w:iCs/>
                <w:kern w:val="2"/>
                <w:szCs w:val="24"/>
              </w:rPr>
              <w:t>(jei Tiekėjas yra fizinis asmuo, skiltys atitinkamai pakoreguojamos.</w:t>
            </w:r>
          </w:p>
          <w:p w14:paraId="63265F55" w14:textId="77777777" w:rsidR="001F5173" w:rsidRPr="002121EF" w:rsidRDefault="001F5173" w:rsidP="001F5173">
            <w:pPr>
              <w:rPr>
                <w:i/>
                <w:iCs/>
                <w:kern w:val="2"/>
                <w:szCs w:val="24"/>
              </w:rPr>
            </w:pPr>
            <w:r w:rsidRPr="002121EF">
              <w:rPr>
                <w:i/>
                <w:iCs/>
                <w:kern w:val="2"/>
                <w:szCs w:val="24"/>
              </w:rPr>
              <w:t>Jei Tiekėjas yra tiekėjų grupė, skiltys pildomos įterpiant kiekvieno grupės nario informaciją)</w:t>
            </w:r>
          </w:p>
          <w:p w14:paraId="522419F1" w14:textId="77777777" w:rsidR="001F5173" w:rsidRDefault="001F5173" w:rsidP="001F5173">
            <w:pPr>
              <w:rPr>
                <w:b/>
                <w:kern w:val="2"/>
                <w:szCs w:val="24"/>
              </w:rPr>
            </w:pPr>
          </w:p>
        </w:tc>
        <w:tc>
          <w:tcPr>
            <w:tcW w:w="3240" w:type="dxa"/>
          </w:tcPr>
          <w:p w14:paraId="4E041921" w14:textId="77777777" w:rsidR="001F5173" w:rsidRDefault="001F5173" w:rsidP="001F5173">
            <w:pPr>
              <w:rPr>
                <w:kern w:val="2"/>
                <w:szCs w:val="24"/>
              </w:rPr>
            </w:pPr>
            <w:r>
              <w:rPr>
                <w:kern w:val="2"/>
                <w:szCs w:val="24"/>
              </w:rPr>
              <w:t>1.2.1. Pavadinimas</w:t>
            </w:r>
          </w:p>
        </w:tc>
        <w:tc>
          <w:tcPr>
            <w:tcW w:w="3510" w:type="dxa"/>
          </w:tcPr>
          <w:p w14:paraId="0E44D405" w14:textId="77777777" w:rsidR="001F5173" w:rsidRDefault="001F5173" w:rsidP="001F5173">
            <w:pPr>
              <w:jc w:val="center"/>
              <w:rPr>
                <w:kern w:val="2"/>
                <w:szCs w:val="24"/>
              </w:rPr>
            </w:pPr>
          </w:p>
        </w:tc>
      </w:tr>
      <w:tr w:rsidR="001F5173" w14:paraId="71BE5474" w14:textId="77777777">
        <w:tc>
          <w:tcPr>
            <w:tcW w:w="2808" w:type="dxa"/>
            <w:vMerge/>
          </w:tcPr>
          <w:p w14:paraId="1D08DC07" w14:textId="77777777" w:rsidR="001F5173" w:rsidRDefault="001F5173" w:rsidP="001F5173">
            <w:pPr>
              <w:rPr>
                <w:b/>
                <w:kern w:val="2"/>
                <w:szCs w:val="24"/>
              </w:rPr>
            </w:pPr>
          </w:p>
        </w:tc>
        <w:tc>
          <w:tcPr>
            <w:tcW w:w="3240" w:type="dxa"/>
          </w:tcPr>
          <w:p w14:paraId="77EDAD11" w14:textId="77777777" w:rsidR="001F5173" w:rsidRDefault="001F5173" w:rsidP="001F5173">
            <w:pPr>
              <w:rPr>
                <w:kern w:val="2"/>
                <w:szCs w:val="24"/>
              </w:rPr>
            </w:pPr>
            <w:r>
              <w:rPr>
                <w:kern w:val="2"/>
                <w:szCs w:val="24"/>
              </w:rPr>
              <w:t>1.2.2. Juridinio asmens kodas</w:t>
            </w:r>
          </w:p>
        </w:tc>
        <w:tc>
          <w:tcPr>
            <w:tcW w:w="3510" w:type="dxa"/>
          </w:tcPr>
          <w:p w14:paraId="7415572D" w14:textId="77777777" w:rsidR="001F5173" w:rsidRDefault="001F5173" w:rsidP="001F5173">
            <w:pPr>
              <w:jc w:val="center"/>
              <w:rPr>
                <w:kern w:val="2"/>
                <w:szCs w:val="24"/>
              </w:rPr>
            </w:pPr>
          </w:p>
        </w:tc>
      </w:tr>
      <w:tr w:rsidR="001F5173" w14:paraId="71BCAAF6" w14:textId="77777777">
        <w:tc>
          <w:tcPr>
            <w:tcW w:w="2808" w:type="dxa"/>
            <w:vMerge/>
          </w:tcPr>
          <w:p w14:paraId="2DBAD0C4" w14:textId="77777777" w:rsidR="001F5173" w:rsidRDefault="001F5173" w:rsidP="001F5173">
            <w:pPr>
              <w:rPr>
                <w:b/>
                <w:kern w:val="2"/>
                <w:szCs w:val="24"/>
              </w:rPr>
            </w:pPr>
          </w:p>
        </w:tc>
        <w:tc>
          <w:tcPr>
            <w:tcW w:w="3240" w:type="dxa"/>
          </w:tcPr>
          <w:p w14:paraId="72E7B4F5" w14:textId="77777777" w:rsidR="001F5173" w:rsidRDefault="001F5173" w:rsidP="001F5173">
            <w:pPr>
              <w:rPr>
                <w:kern w:val="2"/>
                <w:szCs w:val="24"/>
              </w:rPr>
            </w:pPr>
            <w:r>
              <w:rPr>
                <w:kern w:val="2"/>
                <w:szCs w:val="24"/>
              </w:rPr>
              <w:t>1.2.3. Adresas</w:t>
            </w:r>
          </w:p>
        </w:tc>
        <w:tc>
          <w:tcPr>
            <w:tcW w:w="3510" w:type="dxa"/>
          </w:tcPr>
          <w:p w14:paraId="3E161F54" w14:textId="77777777" w:rsidR="001F5173" w:rsidRDefault="001F5173" w:rsidP="001F5173">
            <w:pPr>
              <w:jc w:val="center"/>
              <w:rPr>
                <w:kern w:val="2"/>
                <w:szCs w:val="24"/>
              </w:rPr>
            </w:pPr>
          </w:p>
        </w:tc>
      </w:tr>
      <w:tr w:rsidR="001F5173" w14:paraId="7E9DD350" w14:textId="77777777">
        <w:tc>
          <w:tcPr>
            <w:tcW w:w="2808" w:type="dxa"/>
            <w:vMerge/>
          </w:tcPr>
          <w:p w14:paraId="6DF78A36" w14:textId="77777777" w:rsidR="001F5173" w:rsidRDefault="001F5173" w:rsidP="001F5173">
            <w:pPr>
              <w:rPr>
                <w:b/>
                <w:kern w:val="2"/>
                <w:szCs w:val="24"/>
              </w:rPr>
            </w:pPr>
          </w:p>
        </w:tc>
        <w:tc>
          <w:tcPr>
            <w:tcW w:w="3240" w:type="dxa"/>
          </w:tcPr>
          <w:p w14:paraId="4C7E3AB8" w14:textId="77777777" w:rsidR="001F5173" w:rsidRDefault="001F5173" w:rsidP="001F5173">
            <w:pPr>
              <w:rPr>
                <w:kern w:val="2"/>
                <w:szCs w:val="24"/>
              </w:rPr>
            </w:pPr>
            <w:r>
              <w:rPr>
                <w:kern w:val="2"/>
                <w:szCs w:val="24"/>
              </w:rPr>
              <w:t>1.2.4. PVM mokėtojo kodas</w:t>
            </w:r>
          </w:p>
        </w:tc>
        <w:tc>
          <w:tcPr>
            <w:tcW w:w="3510" w:type="dxa"/>
          </w:tcPr>
          <w:p w14:paraId="219F7D7C" w14:textId="77777777" w:rsidR="001F5173" w:rsidRDefault="001F5173" w:rsidP="001F5173">
            <w:pPr>
              <w:jc w:val="center"/>
              <w:rPr>
                <w:kern w:val="2"/>
                <w:szCs w:val="24"/>
              </w:rPr>
            </w:pPr>
          </w:p>
        </w:tc>
      </w:tr>
      <w:tr w:rsidR="001F5173" w14:paraId="10E0FC69" w14:textId="77777777">
        <w:tc>
          <w:tcPr>
            <w:tcW w:w="2808" w:type="dxa"/>
            <w:vMerge/>
          </w:tcPr>
          <w:p w14:paraId="07C09908" w14:textId="77777777" w:rsidR="001F5173" w:rsidRDefault="001F5173" w:rsidP="001F5173">
            <w:pPr>
              <w:rPr>
                <w:b/>
                <w:kern w:val="2"/>
                <w:szCs w:val="24"/>
              </w:rPr>
            </w:pPr>
          </w:p>
        </w:tc>
        <w:tc>
          <w:tcPr>
            <w:tcW w:w="3240" w:type="dxa"/>
          </w:tcPr>
          <w:p w14:paraId="02BB69DA" w14:textId="77777777" w:rsidR="001F5173" w:rsidRDefault="001F5173" w:rsidP="001F5173">
            <w:pPr>
              <w:rPr>
                <w:kern w:val="2"/>
                <w:szCs w:val="24"/>
              </w:rPr>
            </w:pPr>
            <w:r>
              <w:rPr>
                <w:kern w:val="2"/>
                <w:szCs w:val="24"/>
              </w:rPr>
              <w:t>1.2.5. Atsiskaitomoji sąskaita</w:t>
            </w:r>
          </w:p>
        </w:tc>
        <w:tc>
          <w:tcPr>
            <w:tcW w:w="3510" w:type="dxa"/>
          </w:tcPr>
          <w:p w14:paraId="6AD88E89" w14:textId="77777777" w:rsidR="001F5173" w:rsidRDefault="001F5173" w:rsidP="001F5173">
            <w:pPr>
              <w:jc w:val="center"/>
              <w:rPr>
                <w:kern w:val="2"/>
                <w:szCs w:val="24"/>
              </w:rPr>
            </w:pPr>
          </w:p>
        </w:tc>
      </w:tr>
      <w:tr w:rsidR="001F5173" w14:paraId="69D83EEC" w14:textId="77777777">
        <w:tc>
          <w:tcPr>
            <w:tcW w:w="2808" w:type="dxa"/>
            <w:vMerge/>
          </w:tcPr>
          <w:p w14:paraId="223FFC12" w14:textId="77777777" w:rsidR="001F5173" w:rsidRDefault="001F5173" w:rsidP="001F5173">
            <w:pPr>
              <w:rPr>
                <w:b/>
                <w:kern w:val="2"/>
                <w:szCs w:val="24"/>
              </w:rPr>
            </w:pPr>
          </w:p>
        </w:tc>
        <w:tc>
          <w:tcPr>
            <w:tcW w:w="3240" w:type="dxa"/>
          </w:tcPr>
          <w:p w14:paraId="0BB613A9" w14:textId="77777777" w:rsidR="001F5173" w:rsidRDefault="001F5173" w:rsidP="001F5173">
            <w:pPr>
              <w:rPr>
                <w:kern w:val="2"/>
                <w:szCs w:val="24"/>
              </w:rPr>
            </w:pPr>
            <w:r>
              <w:rPr>
                <w:kern w:val="2"/>
                <w:szCs w:val="24"/>
              </w:rPr>
              <w:t>1.2.6. Bankas, banko kodas</w:t>
            </w:r>
          </w:p>
        </w:tc>
        <w:tc>
          <w:tcPr>
            <w:tcW w:w="3510" w:type="dxa"/>
          </w:tcPr>
          <w:p w14:paraId="631CFB0E" w14:textId="77777777" w:rsidR="001F5173" w:rsidRDefault="001F5173" w:rsidP="001F5173">
            <w:pPr>
              <w:jc w:val="center"/>
              <w:rPr>
                <w:kern w:val="2"/>
                <w:szCs w:val="24"/>
              </w:rPr>
            </w:pPr>
          </w:p>
        </w:tc>
      </w:tr>
      <w:tr w:rsidR="001F5173" w14:paraId="70B3EFFC" w14:textId="77777777">
        <w:tc>
          <w:tcPr>
            <w:tcW w:w="2808" w:type="dxa"/>
            <w:vMerge/>
          </w:tcPr>
          <w:p w14:paraId="27F2C0B9" w14:textId="77777777" w:rsidR="001F5173" w:rsidRDefault="001F5173" w:rsidP="001F5173">
            <w:pPr>
              <w:rPr>
                <w:b/>
                <w:kern w:val="2"/>
                <w:szCs w:val="24"/>
              </w:rPr>
            </w:pPr>
          </w:p>
        </w:tc>
        <w:tc>
          <w:tcPr>
            <w:tcW w:w="3240" w:type="dxa"/>
          </w:tcPr>
          <w:p w14:paraId="26D83CA5" w14:textId="77777777" w:rsidR="001F5173" w:rsidRDefault="001F5173" w:rsidP="001F5173">
            <w:pPr>
              <w:rPr>
                <w:kern w:val="2"/>
                <w:szCs w:val="24"/>
              </w:rPr>
            </w:pPr>
            <w:r>
              <w:rPr>
                <w:kern w:val="2"/>
                <w:szCs w:val="24"/>
              </w:rPr>
              <w:t>1.2.7. Telefonas</w:t>
            </w:r>
          </w:p>
        </w:tc>
        <w:tc>
          <w:tcPr>
            <w:tcW w:w="3510" w:type="dxa"/>
          </w:tcPr>
          <w:p w14:paraId="509B4BB3" w14:textId="77777777" w:rsidR="001F5173" w:rsidRDefault="001F5173" w:rsidP="001F5173">
            <w:pPr>
              <w:jc w:val="center"/>
              <w:rPr>
                <w:kern w:val="2"/>
                <w:szCs w:val="24"/>
              </w:rPr>
            </w:pPr>
          </w:p>
        </w:tc>
      </w:tr>
      <w:tr w:rsidR="001F5173" w14:paraId="1CB2E021" w14:textId="77777777">
        <w:tc>
          <w:tcPr>
            <w:tcW w:w="2808" w:type="dxa"/>
            <w:vMerge/>
          </w:tcPr>
          <w:p w14:paraId="420A8E35" w14:textId="77777777" w:rsidR="001F5173" w:rsidRDefault="001F5173" w:rsidP="001F5173">
            <w:pPr>
              <w:rPr>
                <w:b/>
                <w:kern w:val="2"/>
                <w:szCs w:val="24"/>
              </w:rPr>
            </w:pPr>
          </w:p>
        </w:tc>
        <w:tc>
          <w:tcPr>
            <w:tcW w:w="3240" w:type="dxa"/>
          </w:tcPr>
          <w:p w14:paraId="29FE643E" w14:textId="77777777" w:rsidR="001F5173" w:rsidRDefault="001F5173" w:rsidP="001F5173">
            <w:pPr>
              <w:rPr>
                <w:kern w:val="2"/>
                <w:szCs w:val="24"/>
              </w:rPr>
            </w:pPr>
            <w:r>
              <w:rPr>
                <w:kern w:val="2"/>
                <w:szCs w:val="24"/>
              </w:rPr>
              <w:t>1.2.8. El. paštas</w:t>
            </w:r>
          </w:p>
        </w:tc>
        <w:tc>
          <w:tcPr>
            <w:tcW w:w="3510" w:type="dxa"/>
          </w:tcPr>
          <w:p w14:paraId="1F5861F6" w14:textId="77777777" w:rsidR="001F5173" w:rsidRDefault="001F5173" w:rsidP="001F5173">
            <w:pPr>
              <w:jc w:val="center"/>
              <w:rPr>
                <w:kern w:val="2"/>
                <w:szCs w:val="24"/>
              </w:rPr>
            </w:pPr>
          </w:p>
        </w:tc>
      </w:tr>
      <w:tr w:rsidR="001F5173" w14:paraId="376D8A14" w14:textId="77777777">
        <w:tc>
          <w:tcPr>
            <w:tcW w:w="2808" w:type="dxa"/>
            <w:vMerge/>
          </w:tcPr>
          <w:p w14:paraId="154D0997" w14:textId="77777777" w:rsidR="001F5173" w:rsidRDefault="001F5173" w:rsidP="001F5173">
            <w:pPr>
              <w:rPr>
                <w:b/>
                <w:kern w:val="2"/>
                <w:szCs w:val="24"/>
              </w:rPr>
            </w:pPr>
          </w:p>
        </w:tc>
        <w:tc>
          <w:tcPr>
            <w:tcW w:w="3240" w:type="dxa"/>
          </w:tcPr>
          <w:p w14:paraId="477590CA" w14:textId="77777777" w:rsidR="001F5173" w:rsidRDefault="001F5173" w:rsidP="001F5173">
            <w:pPr>
              <w:rPr>
                <w:kern w:val="2"/>
                <w:szCs w:val="24"/>
              </w:rPr>
            </w:pPr>
            <w:r>
              <w:rPr>
                <w:kern w:val="2"/>
                <w:szCs w:val="24"/>
              </w:rPr>
              <w:t>1.2.9. Šalies atstovas</w:t>
            </w:r>
          </w:p>
        </w:tc>
        <w:tc>
          <w:tcPr>
            <w:tcW w:w="3510" w:type="dxa"/>
          </w:tcPr>
          <w:p w14:paraId="0440724C" w14:textId="77777777" w:rsidR="001F5173" w:rsidRDefault="001F5173" w:rsidP="001F5173">
            <w:pPr>
              <w:jc w:val="center"/>
              <w:rPr>
                <w:kern w:val="2"/>
                <w:szCs w:val="24"/>
              </w:rPr>
            </w:pPr>
          </w:p>
        </w:tc>
      </w:tr>
      <w:tr w:rsidR="001F5173" w14:paraId="48CF8E53" w14:textId="77777777">
        <w:tc>
          <w:tcPr>
            <w:tcW w:w="2808" w:type="dxa"/>
            <w:vMerge/>
          </w:tcPr>
          <w:p w14:paraId="0056EB26" w14:textId="77777777" w:rsidR="001F5173" w:rsidRDefault="001F5173" w:rsidP="001F5173">
            <w:pPr>
              <w:rPr>
                <w:b/>
                <w:kern w:val="2"/>
                <w:szCs w:val="24"/>
              </w:rPr>
            </w:pPr>
          </w:p>
        </w:tc>
        <w:tc>
          <w:tcPr>
            <w:tcW w:w="3240" w:type="dxa"/>
          </w:tcPr>
          <w:p w14:paraId="2187C807" w14:textId="77777777" w:rsidR="001F5173" w:rsidRDefault="001F5173" w:rsidP="001F5173">
            <w:pPr>
              <w:rPr>
                <w:kern w:val="2"/>
                <w:szCs w:val="24"/>
              </w:rPr>
            </w:pPr>
            <w:r>
              <w:rPr>
                <w:kern w:val="2"/>
                <w:szCs w:val="24"/>
              </w:rPr>
              <w:t>1.2.10. Atstovavimo pagrindas</w:t>
            </w:r>
          </w:p>
        </w:tc>
        <w:tc>
          <w:tcPr>
            <w:tcW w:w="3510" w:type="dxa"/>
          </w:tcPr>
          <w:p w14:paraId="7111895C" w14:textId="77777777" w:rsidR="001F5173" w:rsidRDefault="001F5173" w:rsidP="001F5173">
            <w:pPr>
              <w:jc w:val="center"/>
              <w:rPr>
                <w:kern w:val="2"/>
                <w:szCs w:val="24"/>
              </w:rPr>
            </w:pPr>
          </w:p>
        </w:tc>
      </w:tr>
    </w:tbl>
    <w:p w14:paraId="5D93E263" w14:textId="77777777" w:rsidR="008A5224" w:rsidRDefault="008A522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A5224" w14:paraId="589D2DCE" w14:textId="77777777">
        <w:trPr>
          <w:trHeight w:val="300"/>
        </w:trPr>
        <w:tc>
          <w:tcPr>
            <w:tcW w:w="9535" w:type="dxa"/>
            <w:gridSpan w:val="4"/>
          </w:tcPr>
          <w:p w14:paraId="0D60E0CF" w14:textId="77777777" w:rsidR="008A5224" w:rsidRDefault="00000000">
            <w:pPr>
              <w:jc w:val="center"/>
              <w:rPr>
                <w:b/>
                <w:kern w:val="2"/>
                <w:szCs w:val="24"/>
              </w:rPr>
            </w:pPr>
            <w:r>
              <w:rPr>
                <w:b/>
                <w:kern w:val="2"/>
                <w:szCs w:val="24"/>
              </w:rPr>
              <w:t>2. ATSAKINGI ASMENYS</w:t>
            </w:r>
          </w:p>
        </w:tc>
      </w:tr>
      <w:tr w:rsidR="008A5224" w14:paraId="612D3828" w14:textId="77777777">
        <w:trPr>
          <w:trHeight w:val="300"/>
        </w:trPr>
        <w:tc>
          <w:tcPr>
            <w:tcW w:w="3094" w:type="dxa"/>
            <w:gridSpan w:val="2"/>
          </w:tcPr>
          <w:p w14:paraId="20F3120D" w14:textId="77777777" w:rsidR="008A5224"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8084AE0" w14:textId="77777777" w:rsidR="008A5224" w:rsidRPr="00A3264B" w:rsidRDefault="00000000">
            <w:pPr>
              <w:rPr>
                <w:i/>
                <w:iCs/>
                <w:kern w:val="2"/>
                <w:szCs w:val="24"/>
              </w:rPr>
            </w:pPr>
            <w:r w:rsidRPr="00A3264B">
              <w:rPr>
                <w:i/>
                <w:iCs/>
                <w:kern w:val="2"/>
                <w:szCs w:val="24"/>
              </w:rPr>
              <w:t>(nurodyti padalinį / skyrių, pareigas, vardą, pavardę, tel., el. paštą)</w:t>
            </w:r>
          </w:p>
        </w:tc>
      </w:tr>
      <w:tr w:rsidR="008A5224" w14:paraId="39F3ACB3" w14:textId="77777777">
        <w:trPr>
          <w:trHeight w:val="300"/>
        </w:trPr>
        <w:tc>
          <w:tcPr>
            <w:tcW w:w="3094" w:type="dxa"/>
            <w:gridSpan w:val="2"/>
          </w:tcPr>
          <w:p w14:paraId="1ED04CFF" w14:textId="77777777" w:rsidR="008A5224" w:rsidRDefault="00000000">
            <w:pPr>
              <w:rPr>
                <w:b/>
                <w:kern w:val="2"/>
                <w:szCs w:val="24"/>
              </w:rPr>
            </w:pPr>
            <w:r>
              <w:rPr>
                <w:b/>
                <w:kern w:val="2"/>
                <w:szCs w:val="24"/>
              </w:rPr>
              <w:t>2.2. Tiekėjo kontaktiniai asmenys, atsakingi už Sutarties vykdymą</w:t>
            </w:r>
          </w:p>
        </w:tc>
        <w:tc>
          <w:tcPr>
            <w:tcW w:w="6441" w:type="dxa"/>
            <w:gridSpan w:val="2"/>
          </w:tcPr>
          <w:p w14:paraId="38268CC8" w14:textId="77777777" w:rsidR="008A5224" w:rsidRPr="00A3264B" w:rsidRDefault="00000000">
            <w:pPr>
              <w:rPr>
                <w:i/>
                <w:iCs/>
                <w:kern w:val="2"/>
                <w:szCs w:val="24"/>
              </w:rPr>
            </w:pPr>
            <w:r w:rsidRPr="00A3264B">
              <w:rPr>
                <w:i/>
                <w:iCs/>
                <w:kern w:val="2"/>
                <w:szCs w:val="24"/>
              </w:rPr>
              <w:t>(nurodyti padalinį / skyrių, pareigas, vardą, pavardę, tel., el. paštą)</w:t>
            </w:r>
          </w:p>
        </w:tc>
      </w:tr>
      <w:tr w:rsidR="008A5224" w14:paraId="13236437" w14:textId="77777777">
        <w:trPr>
          <w:trHeight w:val="300"/>
        </w:trPr>
        <w:tc>
          <w:tcPr>
            <w:tcW w:w="9535" w:type="dxa"/>
            <w:gridSpan w:val="4"/>
          </w:tcPr>
          <w:p w14:paraId="543512E9" w14:textId="77777777" w:rsidR="008A5224" w:rsidRDefault="00000000">
            <w:pPr>
              <w:jc w:val="center"/>
              <w:rPr>
                <w:b/>
                <w:kern w:val="2"/>
                <w:szCs w:val="24"/>
              </w:rPr>
            </w:pPr>
            <w:r>
              <w:rPr>
                <w:b/>
                <w:kern w:val="2"/>
                <w:szCs w:val="24"/>
              </w:rPr>
              <w:t>3. SUTARTIES DALYKAS</w:t>
            </w:r>
          </w:p>
        </w:tc>
      </w:tr>
      <w:tr w:rsidR="008A5224" w14:paraId="246F3EF1" w14:textId="77777777">
        <w:trPr>
          <w:trHeight w:val="300"/>
        </w:trPr>
        <w:tc>
          <w:tcPr>
            <w:tcW w:w="3094" w:type="dxa"/>
            <w:gridSpan w:val="2"/>
          </w:tcPr>
          <w:p w14:paraId="4FC85737" w14:textId="77777777" w:rsidR="008A5224" w:rsidRDefault="00000000">
            <w:pPr>
              <w:rPr>
                <w:b/>
                <w:kern w:val="2"/>
                <w:szCs w:val="24"/>
              </w:rPr>
            </w:pPr>
            <w:r>
              <w:rPr>
                <w:b/>
                <w:kern w:val="2"/>
                <w:szCs w:val="24"/>
              </w:rPr>
              <w:t>3.1. Sutarties dalykas</w:t>
            </w:r>
          </w:p>
        </w:tc>
        <w:tc>
          <w:tcPr>
            <w:tcW w:w="6441" w:type="dxa"/>
            <w:gridSpan w:val="2"/>
          </w:tcPr>
          <w:p w14:paraId="53C6AC86" w14:textId="478BF511" w:rsidR="008A5224" w:rsidRDefault="00000000" w:rsidP="00A36B2A">
            <w:pPr>
              <w:jc w:val="both"/>
              <w:rPr>
                <w:color w:val="000000"/>
                <w:kern w:val="2"/>
                <w:szCs w:val="24"/>
              </w:rPr>
            </w:pPr>
            <w:r>
              <w:rPr>
                <w:kern w:val="2"/>
                <w:szCs w:val="24"/>
              </w:rPr>
              <w:t xml:space="preserve">Tiekėjas įsipareigoja Sutartyje numatytomis sąlygomis suteikti Pirkėjui </w:t>
            </w:r>
            <w:r w:rsidR="00684945" w:rsidRPr="00684945">
              <w:rPr>
                <w:kern w:val="2"/>
                <w:szCs w:val="24"/>
              </w:rPr>
              <w:t xml:space="preserve">Daugų miesto teritorijos bendrojo plano, patvirtinto </w:t>
            </w:r>
            <w:r w:rsidR="00684945" w:rsidRPr="00684945">
              <w:rPr>
                <w:kern w:val="2"/>
                <w:szCs w:val="24"/>
              </w:rPr>
              <w:lastRenderedPageBreak/>
              <w:t>Alytaus rajono savivaldybės tarybos 2010 m. gruodžio 28 d. sprendimu Nr. K-437 „Dėl Daugų miesto teritorijos bendrojo plano patvirtinimo“, keitimo parengimo paslauga</w:t>
            </w:r>
            <w:r w:rsidR="00684945">
              <w:rPr>
                <w:kern w:val="2"/>
                <w:szCs w:val="24"/>
              </w:rPr>
              <w:t xml:space="preserve">s </w:t>
            </w:r>
            <w:r>
              <w:rPr>
                <w:color w:val="000000"/>
                <w:kern w:val="2"/>
                <w:szCs w:val="24"/>
              </w:rPr>
              <w:t>(toliau – Paslaugos).</w:t>
            </w:r>
          </w:p>
          <w:p w14:paraId="07D57ED4" w14:textId="3A95418E" w:rsidR="008A5224" w:rsidRDefault="00000000" w:rsidP="00A36B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84945">
              <w:rPr>
                <w:color w:val="000000"/>
                <w:kern w:val="2"/>
                <w:szCs w:val="24"/>
              </w:rPr>
              <w:t>1</w:t>
            </w:r>
            <w:r>
              <w:rPr>
                <w:color w:val="000000"/>
                <w:kern w:val="2"/>
                <w:szCs w:val="24"/>
              </w:rPr>
              <w:t xml:space="preserve"> „Techninė specifikacija“ (toliau – Techninė specifikacija) ir Sutarties priede Nr. </w:t>
            </w:r>
            <w:r w:rsidR="00684945">
              <w:rPr>
                <w:color w:val="000000"/>
                <w:kern w:val="2"/>
                <w:szCs w:val="24"/>
              </w:rPr>
              <w:t>2</w:t>
            </w:r>
            <w:r>
              <w:rPr>
                <w:color w:val="000000"/>
                <w:kern w:val="2"/>
                <w:szCs w:val="24"/>
              </w:rPr>
              <w:t xml:space="preserve"> „Pasiūlymas“.</w:t>
            </w:r>
          </w:p>
        </w:tc>
      </w:tr>
      <w:tr w:rsidR="008A5224" w14:paraId="72CFC546" w14:textId="77777777">
        <w:trPr>
          <w:trHeight w:val="300"/>
        </w:trPr>
        <w:tc>
          <w:tcPr>
            <w:tcW w:w="3094" w:type="dxa"/>
            <w:gridSpan w:val="2"/>
          </w:tcPr>
          <w:p w14:paraId="5ACE78AB" w14:textId="77777777" w:rsidR="008A5224" w:rsidRDefault="00000000">
            <w:pPr>
              <w:rPr>
                <w:b/>
                <w:kern w:val="2"/>
                <w:szCs w:val="24"/>
              </w:rPr>
            </w:pPr>
            <w:r>
              <w:rPr>
                <w:b/>
                <w:kern w:val="2"/>
                <w:szCs w:val="24"/>
              </w:rPr>
              <w:lastRenderedPageBreak/>
              <w:t>3.2. Pirkimo pavadinimas ir numeris</w:t>
            </w:r>
          </w:p>
        </w:tc>
        <w:tc>
          <w:tcPr>
            <w:tcW w:w="6441" w:type="dxa"/>
            <w:gridSpan w:val="2"/>
          </w:tcPr>
          <w:p w14:paraId="3DF81F26" w14:textId="0E7D6472" w:rsidR="008A5224" w:rsidRDefault="00795D7C">
            <w:pPr>
              <w:rPr>
                <w:kern w:val="2"/>
                <w:szCs w:val="24"/>
              </w:rPr>
            </w:pPr>
            <w:r w:rsidRPr="00795D7C">
              <w:rPr>
                <w:kern w:val="2"/>
                <w:szCs w:val="24"/>
              </w:rPr>
              <w:t>Daugų miesto teritorijos bendrojo plano</w:t>
            </w:r>
            <w:r>
              <w:rPr>
                <w:kern w:val="2"/>
                <w:szCs w:val="24"/>
              </w:rPr>
              <w:t xml:space="preserve"> </w:t>
            </w:r>
            <w:r w:rsidRPr="00795D7C">
              <w:rPr>
                <w:kern w:val="2"/>
                <w:szCs w:val="24"/>
              </w:rPr>
              <w:t>keitimo parengimo paslauga</w:t>
            </w:r>
          </w:p>
        </w:tc>
      </w:tr>
      <w:tr w:rsidR="008A5224" w14:paraId="3F557805" w14:textId="77777777">
        <w:trPr>
          <w:trHeight w:val="300"/>
        </w:trPr>
        <w:tc>
          <w:tcPr>
            <w:tcW w:w="3094" w:type="dxa"/>
            <w:gridSpan w:val="2"/>
          </w:tcPr>
          <w:p w14:paraId="27D011C8" w14:textId="77777777" w:rsidR="008A5224"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4E481B8B" w14:textId="25E5CFC9" w:rsidR="008A5224" w:rsidRDefault="00000000">
            <w:pPr>
              <w:rPr>
                <w:kern w:val="2"/>
                <w:szCs w:val="24"/>
              </w:rPr>
            </w:pPr>
            <w:r>
              <w:rPr>
                <w:kern w:val="2"/>
                <w:szCs w:val="24"/>
              </w:rPr>
              <w:t>Netaikoma</w:t>
            </w:r>
          </w:p>
        </w:tc>
      </w:tr>
      <w:tr w:rsidR="008A5224" w14:paraId="4C918D75" w14:textId="77777777">
        <w:trPr>
          <w:trHeight w:val="300"/>
        </w:trPr>
        <w:tc>
          <w:tcPr>
            <w:tcW w:w="9535" w:type="dxa"/>
            <w:gridSpan w:val="4"/>
          </w:tcPr>
          <w:p w14:paraId="4CEA1E19" w14:textId="77777777" w:rsidR="008A5224"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A5224" w14:paraId="6BE9B66A" w14:textId="77777777">
        <w:trPr>
          <w:trHeight w:val="300"/>
        </w:trPr>
        <w:tc>
          <w:tcPr>
            <w:tcW w:w="3094" w:type="dxa"/>
            <w:gridSpan w:val="2"/>
          </w:tcPr>
          <w:p w14:paraId="4706F968" w14:textId="19274DCA" w:rsidR="008A5224" w:rsidRPr="0056234C" w:rsidRDefault="00000000" w:rsidP="009F610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C699061" w14:textId="3FD00833" w:rsidR="008A5224" w:rsidRDefault="00000000" w:rsidP="00E228B0">
            <w:pPr>
              <w:jc w:val="both"/>
              <w:rPr>
                <w:szCs w:val="24"/>
              </w:rPr>
            </w:pPr>
            <w:r>
              <w:rPr>
                <w:szCs w:val="24"/>
              </w:rPr>
              <w:t xml:space="preserve">Tiekėjas Paslaugas įsipareigoja suteikti </w:t>
            </w:r>
            <w:r>
              <w:rPr>
                <w:b/>
                <w:szCs w:val="24"/>
              </w:rPr>
              <w:t>ne vėliau kaip per</w:t>
            </w:r>
            <w:r>
              <w:rPr>
                <w:szCs w:val="24"/>
              </w:rPr>
              <w:t xml:space="preserve"> </w:t>
            </w:r>
            <w:r w:rsidR="009F6101" w:rsidRPr="00882AF4">
              <w:rPr>
                <w:b/>
                <w:bCs/>
                <w:szCs w:val="24"/>
              </w:rPr>
              <w:t>17 (septyniolika) mėnesių</w:t>
            </w:r>
            <w:r w:rsidRPr="00882AF4">
              <w:rPr>
                <w:color w:val="000000"/>
                <w:szCs w:val="24"/>
              </w:rPr>
              <w:t xml:space="preserve"> nuo Sutarties įsigaliojimo dienos</w:t>
            </w:r>
            <w:r w:rsidR="009F6101" w:rsidRPr="00882AF4">
              <w:rPr>
                <w:color w:val="000000"/>
                <w:szCs w:val="24"/>
              </w:rPr>
              <w:t>.</w:t>
            </w:r>
          </w:p>
          <w:p w14:paraId="1F03B2A9" w14:textId="2AD762EC" w:rsidR="008A5224" w:rsidRDefault="008A5224">
            <w:pPr>
              <w:rPr>
                <w:color w:val="4472C4"/>
                <w:szCs w:val="24"/>
              </w:rPr>
            </w:pPr>
          </w:p>
        </w:tc>
      </w:tr>
      <w:tr w:rsidR="008A5224" w14:paraId="057FFE21" w14:textId="77777777">
        <w:trPr>
          <w:trHeight w:val="300"/>
        </w:trPr>
        <w:tc>
          <w:tcPr>
            <w:tcW w:w="3094" w:type="dxa"/>
            <w:gridSpan w:val="2"/>
          </w:tcPr>
          <w:p w14:paraId="38F9B2DE" w14:textId="77777777" w:rsidR="008A5224" w:rsidRDefault="00000000">
            <w:pPr>
              <w:rPr>
                <w:b/>
                <w:kern w:val="2"/>
                <w:szCs w:val="24"/>
              </w:rPr>
            </w:pPr>
            <w:r>
              <w:rPr>
                <w:b/>
                <w:kern w:val="2"/>
                <w:szCs w:val="24"/>
              </w:rPr>
              <w:t>4.2. Paslaugų / jų dalies / etapo / periodo suteikimo termino pratęsimas</w:t>
            </w:r>
          </w:p>
        </w:tc>
        <w:tc>
          <w:tcPr>
            <w:tcW w:w="6441" w:type="dxa"/>
            <w:gridSpan w:val="2"/>
          </w:tcPr>
          <w:p w14:paraId="4EC65277" w14:textId="77777777" w:rsidR="00613305" w:rsidRDefault="00000000" w:rsidP="00C61FB0">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p>
          <w:p w14:paraId="72DF8F0E" w14:textId="2711B2AE" w:rsidR="008A5224" w:rsidRPr="00613305" w:rsidRDefault="00613305" w:rsidP="00C61FB0">
            <w:pPr>
              <w:jc w:val="both"/>
              <w:rPr>
                <w:kern w:val="2"/>
                <w:szCs w:val="24"/>
              </w:rPr>
            </w:pPr>
            <w:r w:rsidRPr="00613305">
              <w:rPr>
                <w:kern w:val="2"/>
                <w:szCs w:val="24"/>
              </w:rPr>
              <w:t>Kiekvienu tokiu atveju, Tiekėjas raštu nedelsdamas, bet ne vėliau kaip per 10 (dešimt) darbo dienų, nuo tokių aplinkybių atsiradimo dienos, apie tai praneša Pirkėjui, pateikdamas minėtų aplinkybių egzistavimo įrodymus.</w:t>
            </w:r>
            <w:r>
              <w:rPr>
                <w:kern w:val="2"/>
                <w:szCs w:val="24"/>
              </w:rPr>
              <w:t xml:space="preserve"> Nurodytas aplinkybes vertina Pirkėjas. Pirkėjui sutikus, Paslaugų suteikimo terminas gali būti pratęsiamas tik minėtų aplinkybių egzistavimo laikotarpiui, bet ne ilgiau nei </w:t>
            </w:r>
            <w:r w:rsidR="00C61FB0" w:rsidRPr="00C61FB0">
              <w:rPr>
                <w:kern w:val="2"/>
                <w:szCs w:val="24"/>
              </w:rPr>
              <w:t>3 (trijų) mėnesių laikotarpiui</w:t>
            </w:r>
            <w:r w:rsidR="00C61FB0">
              <w:rPr>
                <w:kern w:val="2"/>
                <w:szCs w:val="24"/>
              </w:rPr>
              <w:t>.</w:t>
            </w:r>
          </w:p>
        </w:tc>
      </w:tr>
      <w:tr w:rsidR="008A5224" w14:paraId="5D8AA788" w14:textId="77777777">
        <w:trPr>
          <w:trHeight w:val="300"/>
        </w:trPr>
        <w:tc>
          <w:tcPr>
            <w:tcW w:w="3094" w:type="dxa"/>
            <w:gridSpan w:val="2"/>
          </w:tcPr>
          <w:p w14:paraId="1A44FD26" w14:textId="77777777" w:rsidR="008A5224" w:rsidRDefault="00000000">
            <w:pPr>
              <w:rPr>
                <w:b/>
                <w:kern w:val="2"/>
                <w:szCs w:val="24"/>
              </w:rPr>
            </w:pPr>
            <w:r>
              <w:rPr>
                <w:b/>
                <w:kern w:val="2"/>
                <w:szCs w:val="24"/>
              </w:rPr>
              <w:t>4.3. Užsakymų teikimo tvarka</w:t>
            </w:r>
          </w:p>
        </w:tc>
        <w:tc>
          <w:tcPr>
            <w:tcW w:w="6441" w:type="dxa"/>
            <w:gridSpan w:val="2"/>
          </w:tcPr>
          <w:p w14:paraId="4C3D0F8E" w14:textId="4154D3EC" w:rsidR="008A5224" w:rsidRDefault="00000000">
            <w:pPr>
              <w:rPr>
                <w:szCs w:val="24"/>
              </w:rPr>
            </w:pPr>
            <w:r w:rsidRPr="008A226B">
              <w:rPr>
                <w:szCs w:val="24"/>
              </w:rPr>
              <w:t>Netaikoma</w:t>
            </w:r>
          </w:p>
        </w:tc>
      </w:tr>
      <w:tr w:rsidR="008A5224" w14:paraId="4A099E36"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B49EA4B" w14:textId="7A299DFF" w:rsidR="0056234C" w:rsidRPr="0056234C" w:rsidRDefault="00000000" w:rsidP="0056234C">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81B500" w14:textId="0D2780D0" w:rsidR="0056234C" w:rsidRPr="0056234C" w:rsidRDefault="00000000" w:rsidP="0056234C">
            <w:pPr>
              <w:rPr>
                <w:kern w:val="2"/>
                <w:szCs w:val="24"/>
              </w:rPr>
            </w:pPr>
            <w:r>
              <w:rPr>
                <w:kern w:val="2"/>
                <w:szCs w:val="24"/>
              </w:rPr>
              <w:t>Netaikoma</w:t>
            </w:r>
          </w:p>
        </w:tc>
      </w:tr>
      <w:tr w:rsidR="008A5224" w14:paraId="10F45314" w14:textId="77777777">
        <w:trPr>
          <w:trHeight w:val="300"/>
        </w:trPr>
        <w:tc>
          <w:tcPr>
            <w:tcW w:w="3094" w:type="dxa"/>
            <w:gridSpan w:val="2"/>
          </w:tcPr>
          <w:p w14:paraId="6E0755F5" w14:textId="77777777" w:rsidR="008A5224" w:rsidRDefault="00000000">
            <w:pPr>
              <w:rPr>
                <w:b/>
                <w:kern w:val="2"/>
                <w:szCs w:val="24"/>
              </w:rPr>
            </w:pPr>
            <w:r>
              <w:rPr>
                <w:b/>
                <w:kern w:val="2"/>
                <w:szCs w:val="24"/>
              </w:rPr>
              <w:t>4.5. Pateikiami dokumentai</w:t>
            </w:r>
          </w:p>
        </w:tc>
        <w:tc>
          <w:tcPr>
            <w:tcW w:w="6441" w:type="dxa"/>
            <w:gridSpan w:val="2"/>
          </w:tcPr>
          <w:p w14:paraId="4FE21AE0" w14:textId="77777777" w:rsidR="00583F61" w:rsidRPr="00583F61" w:rsidRDefault="00583F61" w:rsidP="00583F61">
            <w:pPr>
              <w:jc w:val="both"/>
              <w:rPr>
                <w:kern w:val="2"/>
                <w:szCs w:val="24"/>
              </w:rPr>
            </w:pPr>
            <w:r w:rsidRPr="00583F61">
              <w:rPr>
                <w:kern w:val="2"/>
                <w:szCs w:val="24"/>
              </w:rPr>
              <w:t>Turi būti pateikiami šie dokumentai:</w:t>
            </w:r>
          </w:p>
          <w:p w14:paraId="302DDBF1" w14:textId="77777777" w:rsidR="00583F61" w:rsidRPr="00583F61" w:rsidRDefault="00583F61" w:rsidP="00583F61">
            <w:pPr>
              <w:jc w:val="both"/>
              <w:rPr>
                <w:kern w:val="2"/>
                <w:szCs w:val="24"/>
              </w:rPr>
            </w:pPr>
            <w:r w:rsidRPr="00583F61">
              <w:rPr>
                <w:kern w:val="2"/>
                <w:szCs w:val="24"/>
              </w:rPr>
              <w:t>4.5.1. Sąskaita per SABIS;</w:t>
            </w:r>
          </w:p>
          <w:p w14:paraId="6A5B7AD9" w14:textId="77777777" w:rsidR="00583F61" w:rsidRPr="00583F61" w:rsidRDefault="00583F61" w:rsidP="00583F61">
            <w:pPr>
              <w:jc w:val="both"/>
              <w:rPr>
                <w:kern w:val="2"/>
                <w:szCs w:val="24"/>
              </w:rPr>
            </w:pPr>
            <w:r w:rsidRPr="00583F61">
              <w:rPr>
                <w:kern w:val="2"/>
                <w:szCs w:val="24"/>
              </w:rPr>
              <w:t>4.5.2. paslaugų perdavimo-priėmimo aktas;</w:t>
            </w:r>
          </w:p>
          <w:p w14:paraId="5284CFEA" w14:textId="77777777" w:rsidR="00583F61" w:rsidRPr="00583F61" w:rsidRDefault="00583F61" w:rsidP="00583F61">
            <w:pPr>
              <w:jc w:val="both"/>
              <w:rPr>
                <w:kern w:val="2"/>
                <w:szCs w:val="24"/>
              </w:rPr>
            </w:pPr>
            <w:r w:rsidRPr="00583F61">
              <w:rPr>
                <w:kern w:val="2"/>
                <w:szCs w:val="24"/>
              </w:rPr>
              <w:t xml:space="preserve">4.5.3. kiti reikalingi dokumentai. </w:t>
            </w:r>
          </w:p>
          <w:p w14:paraId="2A7977C4" w14:textId="29DDB384" w:rsidR="008A5224" w:rsidRDefault="00583F61" w:rsidP="00583F61">
            <w:pPr>
              <w:jc w:val="both"/>
              <w:rPr>
                <w:szCs w:val="24"/>
              </w:rPr>
            </w:pPr>
            <w:r w:rsidRPr="00583F61">
              <w:rPr>
                <w:kern w:val="2"/>
                <w:szCs w:val="24"/>
              </w:rPr>
              <w:t>Tiekėjui nepateikus nurodytų dokumentų, laikoma, kad</w:t>
            </w:r>
            <w:r>
              <w:rPr>
                <w:kern w:val="2"/>
                <w:szCs w:val="24"/>
              </w:rPr>
              <w:t xml:space="preserve"> </w:t>
            </w:r>
            <w:r w:rsidRPr="00583F61">
              <w:rPr>
                <w:kern w:val="2"/>
                <w:szCs w:val="24"/>
              </w:rPr>
              <w:t>Paslaugos neatitinka Sutartyje nustatytų reikalavimų.</w:t>
            </w:r>
          </w:p>
        </w:tc>
      </w:tr>
      <w:tr w:rsidR="008A5224" w14:paraId="619EC89E" w14:textId="77777777">
        <w:trPr>
          <w:trHeight w:val="300"/>
        </w:trPr>
        <w:tc>
          <w:tcPr>
            <w:tcW w:w="9535" w:type="dxa"/>
            <w:gridSpan w:val="4"/>
          </w:tcPr>
          <w:p w14:paraId="0823D493" w14:textId="77777777" w:rsidR="008A5224" w:rsidRDefault="00000000">
            <w:pPr>
              <w:jc w:val="center"/>
              <w:rPr>
                <w:b/>
                <w:kern w:val="2"/>
                <w:szCs w:val="24"/>
              </w:rPr>
            </w:pPr>
            <w:r>
              <w:rPr>
                <w:b/>
                <w:kern w:val="2"/>
                <w:szCs w:val="24"/>
              </w:rPr>
              <w:t>5. SUTARTIES KAINA IR ATSISKAITYMO TVARKA</w:t>
            </w:r>
          </w:p>
        </w:tc>
      </w:tr>
      <w:tr w:rsidR="008A5224" w14:paraId="2769496E" w14:textId="77777777">
        <w:trPr>
          <w:trHeight w:val="300"/>
        </w:trPr>
        <w:tc>
          <w:tcPr>
            <w:tcW w:w="3094" w:type="dxa"/>
            <w:gridSpan w:val="2"/>
          </w:tcPr>
          <w:p w14:paraId="23833E9A" w14:textId="77777777" w:rsidR="008A5224" w:rsidRDefault="00000000">
            <w:pPr>
              <w:rPr>
                <w:b/>
                <w:kern w:val="2"/>
                <w:szCs w:val="24"/>
              </w:rPr>
            </w:pPr>
            <w:r>
              <w:rPr>
                <w:b/>
                <w:kern w:val="2"/>
                <w:szCs w:val="24"/>
              </w:rPr>
              <w:t>5.1. Sutarčiai taikomas kainos apskaičiavimo būdas</w:t>
            </w:r>
          </w:p>
        </w:tc>
        <w:tc>
          <w:tcPr>
            <w:tcW w:w="6441" w:type="dxa"/>
            <w:gridSpan w:val="2"/>
          </w:tcPr>
          <w:p w14:paraId="0DAC55EE" w14:textId="527DC71B" w:rsidR="008A5224" w:rsidRPr="00DA7F7D" w:rsidRDefault="00000000">
            <w:pPr>
              <w:rPr>
                <w:kern w:val="2"/>
                <w:szCs w:val="24"/>
              </w:rPr>
            </w:pPr>
            <w:r>
              <w:rPr>
                <w:kern w:val="2"/>
                <w:szCs w:val="24"/>
              </w:rPr>
              <w:t>Fiksuotos kainos kainodara</w:t>
            </w:r>
          </w:p>
        </w:tc>
      </w:tr>
      <w:tr w:rsidR="008A5224" w14:paraId="201A0BD4" w14:textId="77777777">
        <w:trPr>
          <w:trHeight w:val="300"/>
        </w:trPr>
        <w:tc>
          <w:tcPr>
            <w:tcW w:w="3094" w:type="dxa"/>
            <w:gridSpan w:val="2"/>
          </w:tcPr>
          <w:p w14:paraId="4A46434F" w14:textId="3E4C27BB" w:rsidR="008A5224" w:rsidRDefault="00000000" w:rsidP="00DA7F7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490F868" w14:textId="77777777" w:rsidR="008A5224" w:rsidRPr="00DA7F7D" w:rsidRDefault="00000000" w:rsidP="00DA7F7D">
            <w:pPr>
              <w:jc w:val="both"/>
              <w:rPr>
                <w:szCs w:val="24"/>
              </w:rPr>
            </w:pPr>
            <w:r w:rsidRPr="00DA7F7D">
              <w:rPr>
                <w:kern w:val="2"/>
                <w:szCs w:val="24"/>
              </w:rPr>
              <w:t xml:space="preserve">Pradinės Sutarties vertė yra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 xml:space="preserve"> be PVM.</w:t>
            </w:r>
          </w:p>
          <w:p w14:paraId="489664EE" w14:textId="77777777" w:rsidR="008A5224" w:rsidRPr="00DA7F7D" w:rsidRDefault="00000000" w:rsidP="00DA7F7D">
            <w:pPr>
              <w:jc w:val="both"/>
              <w:rPr>
                <w:szCs w:val="24"/>
              </w:rPr>
            </w:pPr>
            <w:r w:rsidRPr="00DA7F7D">
              <w:rPr>
                <w:kern w:val="2"/>
                <w:szCs w:val="24"/>
              </w:rPr>
              <w:t xml:space="preserve">PVM sudaro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w:t>
            </w:r>
          </w:p>
          <w:p w14:paraId="4CAACC50" w14:textId="77777777" w:rsidR="008A5224" w:rsidRPr="00DA7F7D" w:rsidRDefault="00000000" w:rsidP="00DA7F7D">
            <w:pPr>
              <w:jc w:val="both"/>
              <w:rPr>
                <w:szCs w:val="24"/>
              </w:rPr>
            </w:pPr>
            <w:r w:rsidRPr="00DA7F7D">
              <w:rPr>
                <w:kern w:val="2"/>
                <w:szCs w:val="24"/>
              </w:rPr>
              <w:t xml:space="preserve">Sutarties kaina yra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 xml:space="preserve"> su PVM.</w:t>
            </w:r>
          </w:p>
          <w:p w14:paraId="4F6CE856" w14:textId="77777777" w:rsidR="008A5224" w:rsidRDefault="00000000" w:rsidP="00DA7F7D">
            <w:pPr>
              <w:jc w:val="both"/>
              <w:rPr>
                <w:color w:val="FF0000"/>
                <w:kern w:val="2"/>
                <w:szCs w:val="24"/>
              </w:rPr>
            </w:pPr>
            <w:r w:rsidRPr="00DA7F7D">
              <w:rPr>
                <w:kern w:val="2"/>
                <w:szCs w:val="24"/>
              </w:rPr>
              <w:t>Šioje Sutartyje Pradinės Sutarties vertė yra lygi Tiekėjo pasiūlymo kainai be PVM, nurodytai už visą pirkimo dokumentuose ir Sutartyje nurodytą Paslaugų kiekį ir (ar) apimtį.</w:t>
            </w:r>
          </w:p>
        </w:tc>
      </w:tr>
      <w:tr w:rsidR="008A5224" w14:paraId="08FB55DF" w14:textId="77777777">
        <w:trPr>
          <w:trHeight w:val="300"/>
        </w:trPr>
        <w:tc>
          <w:tcPr>
            <w:tcW w:w="3094" w:type="dxa"/>
            <w:gridSpan w:val="2"/>
          </w:tcPr>
          <w:p w14:paraId="1028AAF6" w14:textId="75122414" w:rsidR="008A5224"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3334EE0" w14:textId="77777777" w:rsidR="008A5224" w:rsidRDefault="008A5224">
            <w:pPr>
              <w:rPr>
                <w:kern w:val="2"/>
                <w:szCs w:val="24"/>
              </w:rPr>
            </w:pPr>
          </w:p>
        </w:tc>
        <w:tc>
          <w:tcPr>
            <w:tcW w:w="6441" w:type="dxa"/>
            <w:gridSpan w:val="2"/>
          </w:tcPr>
          <w:p w14:paraId="38221613" w14:textId="44EF4376" w:rsidR="008A5224" w:rsidRDefault="00000000">
            <w:pPr>
              <w:rPr>
                <w:szCs w:val="24"/>
              </w:rPr>
            </w:pPr>
            <w:r>
              <w:rPr>
                <w:kern w:val="2"/>
                <w:szCs w:val="24"/>
              </w:rPr>
              <w:t xml:space="preserve">Sutarties </w:t>
            </w:r>
            <w:r w:rsidRPr="00DA7F7D">
              <w:rPr>
                <w:kern w:val="2"/>
                <w:szCs w:val="24"/>
              </w:rPr>
              <w:t>kaina</w:t>
            </w:r>
            <w:r>
              <w:rPr>
                <w:color w:val="FF0000"/>
                <w:kern w:val="2"/>
                <w:szCs w:val="24"/>
              </w:rPr>
              <w:t xml:space="preserve"> </w:t>
            </w:r>
            <w:r>
              <w:rPr>
                <w:kern w:val="2"/>
                <w:szCs w:val="24"/>
              </w:rPr>
              <w:t>bus perskaičiuojam</w:t>
            </w:r>
            <w:r w:rsidR="00DA7F7D">
              <w:rPr>
                <w:kern w:val="2"/>
                <w:szCs w:val="24"/>
              </w:rPr>
              <w:t>a</w:t>
            </w:r>
            <w:r>
              <w:rPr>
                <w:kern w:val="2"/>
                <w:szCs w:val="24"/>
              </w:rPr>
              <w:t>:</w:t>
            </w:r>
          </w:p>
          <w:p w14:paraId="0EB5BAEF" w14:textId="77777777" w:rsidR="008A5224" w:rsidRDefault="00000000">
            <w:pPr>
              <w:rPr>
                <w:color w:val="FF0000"/>
                <w:kern w:val="2"/>
                <w:szCs w:val="24"/>
              </w:rPr>
            </w:pPr>
            <w:r>
              <w:rPr>
                <w:kern w:val="2"/>
                <w:szCs w:val="24"/>
              </w:rPr>
              <w:t>5.3.1. dėl PVM tarifo pasikeitimo;</w:t>
            </w:r>
          </w:p>
          <w:p w14:paraId="66F2BAF6" w14:textId="1C7FFCCE" w:rsidR="008A5224" w:rsidRDefault="00000000">
            <w:pPr>
              <w:rPr>
                <w:color w:val="FF0000"/>
                <w:kern w:val="2"/>
                <w:szCs w:val="24"/>
              </w:rPr>
            </w:pPr>
            <w:r w:rsidRPr="00DA7F7D">
              <w:rPr>
                <w:kern w:val="2"/>
                <w:szCs w:val="24"/>
              </w:rPr>
              <w:t>5.3.</w:t>
            </w:r>
            <w:r w:rsidR="00DA7F7D" w:rsidRPr="00DA7F7D">
              <w:rPr>
                <w:kern w:val="2"/>
                <w:szCs w:val="24"/>
              </w:rPr>
              <w:t>2</w:t>
            </w:r>
            <w:r w:rsidRPr="00DA7F7D">
              <w:rPr>
                <w:kern w:val="2"/>
                <w:szCs w:val="24"/>
              </w:rPr>
              <w:t>. dėl kainų lygio pokyčio</w:t>
            </w:r>
            <w:r w:rsidR="00DA7F7D" w:rsidRPr="00DA7F7D">
              <w:rPr>
                <w:kern w:val="2"/>
                <w:szCs w:val="24"/>
              </w:rPr>
              <w:t>.</w:t>
            </w:r>
          </w:p>
        </w:tc>
      </w:tr>
      <w:tr w:rsidR="008A5224" w14:paraId="4A6987E6" w14:textId="77777777">
        <w:trPr>
          <w:trHeight w:val="300"/>
        </w:trPr>
        <w:tc>
          <w:tcPr>
            <w:tcW w:w="3094" w:type="dxa"/>
            <w:gridSpan w:val="2"/>
          </w:tcPr>
          <w:p w14:paraId="2D1A1212" w14:textId="77777777" w:rsidR="008A5224" w:rsidRDefault="00000000">
            <w:pPr>
              <w:rPr>
                <w:b/>
                <w:kern w:val="2"/>
                <w:szCs w:val="24"/>
              </w:rPr>
            </w:pPr>
            <w:r>
              <w:rPr>
                <w:b/>
                <w:kern w:val="2"/>
                <w:szCs w:val="24"/>
              </w:rPr>
              <w:t>5.3.1. Sutarties kainos / įkainių peržiūra dėl PVM tarifo pasikeitimo</w:t>
            </w:r>
          </w:p>
        </w:tc>
        <w:tc>
          <w:tcPr>
            <w:tcW w:w="6441" w:type="dxa"/>
            <w:gridSpan w:val="2"/>
          </w:tcPr>
          <w:p w14:paraId="10FB441B" w14:textId="4701C1C7" w:rsidR="00DA7F7D" w:rsidRDefault="00DA7F7D" w:rsidP="00F81E58">
            <w:pPr>
              <w:jc w:val="both"/>
              <w:rPr>
                <w:kern w:val="2"/>
                <w:szCs w:val="24"/>
              </w:rPr>
            </w:pPr>
            <w:r w:rsidRPr="00AD1925">
              <w:rPr>
                <w:kern w:val="2"/>
                <w:szCs w:val="24"/>
              </w:rPr>
              <w:t>Jeigu Sutarties vykdymo metu pasikeičia PVM mokėjimą reglamentuojantys teisės aktai, darantys tiesioginę įtaką Tiekėjo teikiamų Paslaugų Sutartyje nurodytai kainai, Sutarties kaina perskaičiuojami nekeičiant Paslaugų kainos be PVM.</w:t>
            </w:r>
          </w:p>
          <w:p w14:paraId="56302B55" w14:textId="12708CB0" w:rsidR="00DA7F7D" w:rsidRDefault="00DA7F7D" w:rsidP="00F81E58">
            <w:pPr>
              <w:jc w:val="both"/>
              <w:rPr>
                <w:kern w:val="2"/>
                <w:szCs w:val="24"/>
              </w:rPr>
            </w:pPr>
            <w:r w:rsidRPr="00AD1925">
              <w:rPr>
                <w:szCs w:val="24"/>
              </w:rPr>
              <w:t>Perskaičiavimas įforminamas Susitarimu ne vėliau kaip per 5 (penki</w:t>
            </w:r>
            <w:r>
              <w:rPr>
                <w:szCs w:val="24"/>
              </w:rPr>
              <w:t>as</w:t>
            </w:r>
            <w:r w:rsidRPr="00AD1925">
              <w:rPr>
                <w:szCs w:val="24"/>
              </w:rPr>
              <w:t>) darbo dienas nuo PVM mokėjimą reglamentuojančių teisės aktų pasikeitimo, kuris tampa neatskiriama Sutarties dalimi. Perskaičiuota Sutarties kaina taikoma už tą Paslaugų dalį, kurios bus teikiamos nuo Šalių pasirašyto Susitarimo įsigaliojimo dienos.</w:t>
            </w:r>
          </w:p>
          <w:p w14:paraId="0D993A98" w14:textId="3C9A8E00" w:rsidR="008A5224" w:rsidRDefault="00000000" w:rsidP="00C226A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tc>
      </w:tr>
      <w:tr w:rsidR="000B2AAA" w14:paraId="0DCFD779" w14:textId="77777777">
        <w:trPr>
          <w:trHeight w:val="300"/>
        </w:trPr>
        <w:tc>
          <w:tcPr>
            <w:tcW w:w="3094" w:type="dxa"/>
            <w:gridSpan w:val="2"/>
          </w:tcPr>
          <w:p w14:paraId="43BEBD30" w14:textId="7857671F" w:rsidR="000B2AAA" w:rsidRPr="00C226A6" w:rsidRDefault="000B2AAA" w:rsidP="000B2AAA">
            <w:pPr>
              <w:rPr>
                <w:bCs/>
                <w:kern w:val="2"/>
                <w:szCs w:val="24"/>
              </w:rPr>
            </w:pPr>
            <w:r>
              <w:rPr>
                <w:b/>
                <w:kern w:val="2"/>
                <w:szCs w:val="24"/>
              </w:rPr>
              <w:lastRenderedPageBreak/>
              <w:t>5.3.3. Sutarties kainos / įkainių peržiūra dėl kainų lygio pokyčio</w:t>
            </w:r>
          </w:p>
        </w:tc>
        <w:tc>
          <w:tcPr>
            <w:tcW w:w="6441" w:type="dxa"/>
            <w:gridSpan w:val="2"/>
          </w:tcPr>
          <w:p w14:paraId="0EBFB32F" w14:textId="4E42198B" w:rsidR="000B2AAA" w:rsidRDefault="000B2AAA" w:rsidP="000B2AAA">
            <w:pPr>
              <w:jc w:val="both"/>
              <w:rPr>
                <w:szCs w:val="24"/>
              </w:rPr>
            </w:pPr>
            <w:r>
              <w:rPr>
                <w:color w:val="000000"/>
                <w:szCs w:val="24"/>
              </w:rPr>
              <w:t>5.3.3.1. Bet</w:t>
            </w:r>
            <w:r>
              <w:rPr>
                <w:szCs w:val="24"/>
              </w:rPr>
              <w:t xml:space="preserve"> kuri Sutarties Šalis Sutarties galiojimo metu turi teisę inicijuoti </w:t>
            </w:r>
            <w:r w:rsidRPr="008C5F57">
              <w:rPr>
                <w:szCs w:val="24"/>
              </w:rPr>
              <w:t xml:space="preserve">Sutarties </w:t>
            </w:r>
            <w:r>
              <w:rPr>
                <w:szCs w:val="24"/>
              </w:rPr>
              <w:t xml:space="preserve">kainos peržiūrą (keitimą) ne anksčiau kaip po 12 </w:t>
            </w:r>
            <w:r w:rsidRPr="0046355F">
              <w:rPr>
                <w:szCs w:val="24"/>
              </w:rPr>
              <w:t>(</w:t>
            </w:r>
            <w:r>
              <w:rPr>
                <w:szCs w:val="24"/>
              </w:rPr>
              <w:t>dvylikos</w:t>
            </w:r>
            <w:r w:rsidRPr="0046355F">
              <w:rPr>
                <w:szCs w:val="24"/>
              </w:rPr>
              <w:t xml:space="preserve">) mėnesių nuo </w:t>
            </w:r>
            <w:r w:rsidRPr="002F77C2">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8C5F57">
              <w:rPr>
                <w:szCs w:val="24"/>
              </w:rPr>
              <w:t>5</w:t>
            </w:r>
            <w:r>
              <w:rPr>
                <w:color w:val="4472C4"/>
                <w:szCs w:val="24"/>
              </w:rPr>
              <w:t xml:space="preserve"> </w:t>
            </w:r>
            <w:r>
              <w:rPr>
                <w:szCs w:val="24"/>
              </w:rPr>
              <w:t xml:space="preserve">procentus. Sutarties </w:t>
            </w:r>
            <w:r w:rsidRPr="00E054C2">
              <w:rPr>
                <w:szCs w:val="24"/>
              </w:rPr>
              <w:t>kainos</w:t>
            </w:r>
            <w:r>
              <w:rPr>
                <w:szCs w:val="24"/>
              </w:rPr>
              <w:t xml:space="preserve"> peržiūra atliekama ne </w:t>
            </w:r>
            <w:r w:rsidR="00ED188E">
              <w:rPr>
                <w:szCs w:val="24"/>
              </w:rPr>
              <w:t>dažniau</w:t>
            </w:r>
            <w:r>
              <w:rPr>
                <w:szCs w:val="24"/>
              </w:rPr>
              <w:t xml:space="preserve"> kaip kas </w:t>
            </w:r>
            <w:r w:rsidR="00ED188E">
              <w:rPr>
                <w:szCs w:val="24"/>
              </w:rPr>
              <w:t>12</w:t>
            </w:r>
            <w:r>
              <w:rPr>
                <w:szCs w:val="24"/>
              </w:rPr>
              <w:t xml:space="preserve"> (</w:t>
            </w:r>
            <w:r w:rsidR="00ED188E">
              <w:rPr>
                <w:szCs w:val="24"/>
              </w:rPr>
              <w:t>dvylika</w:t>
            </w:r>
            <w:r>
              <w:rPr>
                <w:szCs w:val="24"/>
              </w:rPr>
              <w:t>) mėnesi</w:t>
            </w:r>
            <w:r w:rsidR="00ED188E">
              <w:rPr>
                <w:szCs w:val="24"/>
              </w:rPr>
              <w:t>ų</w:t>
            </w:r>
            <w:r>
              <w:rPr>
                <w:szCs w:val="24"/>
              </w:rPr>
              <w:t>.</w:t>
            </w:r>
          </w:p>
          <w:p w14:paraId="6B49DB80" w14:textId="77777777" w:rsidR="000B2AAA" w:rsidRDefault="000B2AAA" w:rsidP="000B2AAA">
            <w:pPr>
              <w:jc w:val="both"/>
              <w:rPr>
                <w:color w:val="000000"/>
                <w:kern w:val="2"/>
                <w:szCs w:val="24"/>
                <w:shd w:val="clear" w:color="auto" w:fill="FFFFFF"/>
              </w:rPr>
            </w:pPr>
            <w:r>
              <w:rPr>
                <w:kern w:val="2"/>
                <w:szCs w:val="24"/>
              </w:rPr>
              <w:t xml:space="preserve">5.3.3.2. Sutarties </w:t>
            </w:r>
            <w:r w:rsidRPr="00E054C2">
              <w:rPr>
                <w:kern w:val="2"/>
                <w:szCs w:val="24"/>
                <w:shd w:val="clear" w:color="auto" w:fill="FFFFFF"/>
              </w:rPr>
              <w:t>kain</w:t>
            </w:r>
            <w:r>
              <w:rPr>
                <w:kern w:val="2"/>
                <w:szCs w:val="24"/>
                <w:shd w:val="clear" w:color="auto" w:fill="FFFFFF"/>
              </w:rPr>
              <w:t xml:space="preserve">a </w:t>
            </w:r>
            <w:r>
              <w:rPr>
                <w:color w:val="000000"/>
                <w:kern w:val="2"/>
                <w:szCs w:val="24"/>
                <w:shd w:val="clear" w:color="auto" w:fill="FFFFFF"/>
              </w:rPr>
              <w:t xml:space="preserve">peržiūrima tik tai Sutarties daliai, kuri nėra išpirkta, t. y. Paslaugoms, kurios nėra priimtos ir apmokėtos. Vėlesnė Sutarties </w:t>
            </w:r>
            <w:r w:rsidRPr="00E054C2">
              <w:rPr>
                <w:kern w:val="2"/>
                <w:szCs w:val="24"/>
                <w:shd w:val="clear" w:color="auto" w:fill="FFFFFF"/>
              </w:rPr>
              <w:t>kainos</w:t>
            </w:r>
            <w:r>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B76BE01" w14:textId="77777777" w:rsidR="000B2AAA" w:rsidRDefault="000B2AAA" w:rsidP="000B2AAA">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054C2">
              <w:rPr>
                <w:kern w:val="2"/>
                <w:szCs w:val="24"/>
                <w:shd w:val="clear" w:color="auto" w:fill="FFFFFF"/>
              </w:rPr>
              <w:t>kain</w:t>
            </w:r>
            <w:r>
              <w:rPr>
                <w:kern w:val="2"/>
                <w:szCs w:val="24"/>
                <w:shd w:val="clear" w:color="auto" w:fill="FFFFFF"/>
              </w:rPr>
              <w:t xml:space="preserve">a </w:t>
            </w:r>
            <w:r>
              <w:rPr>
                <w:color w:val="000000"/>
                <w:kern w:val="2"/>
                <w:szCs w:val="24"/>
                <w:shd w:val="clear" w:color="auto" w:fill="FFFFFF"/>
              </w:rPr>
              <w:t>nėra perskaičiuojami dėl kainų lygio kilimo (gali būti mažinami, tačiau negali būti didinami).</w:t>
            </w:r>
          </w:p>
          <w:p w14:paraId="6563F39E" w14:textId="77777777" w:rsidR="000B2AAA" w:rsidRDefault="000B2AAA" w:rsidP="000B2AAA">
            <w:pPr>
              <w:jc w:val="both"/>
              <w:rPr>
                <w:color w:val="000000"/>
                <w:kern w:val="2"/>
                <w:szCs w:val="24"/>
                <w:shd w:val="clear" w:color="auto" w:fill="FFFFFF"/>
              </w:rPr>
            </w:pPr>
            <w:r>
              <w:rPr>
                <w:color w:val="000000"/>
                <w:kern w:val="2"/>
                <w:szCs w:val="24"/>
              </w:rPr>
              <w:t>5.3.3.4. Atlikdamos Sutarties</w:t>
            </w:r>
            <w:r>
              <w:t xml:space="preserve"> </w:t>
            </w:r>
            <w:r w:rsidRPr="00E054C2">
              <w:rPr>
                <w:color w:val="000000"/>
                <w:kern w:val="2"/>
                <w:szCs w:val="24"/>
              </w:rPr>
              <w:t>kainos</w:t>
            </w:r>
            <w:r>
              <w:rPr>
                <w:color w:val="000000"/>
                <w:kern w:val="2"/>
                <w:szCs w:val="24"/>
              </w:rPr>
              <w:t xml:space="preserve"> peržiūrą </w:t>
            </w:r>
            <w:r>
              <w:rPr>
                <w:color w:val="000000"/>
                <w:kern w:val="2"/>
                <w:szCs w:val="24"/>
                <w:shd w:val="clear" w:color="auto" w:fill="FFFFFF"/>
              </w:rPr>
              <w:t xml:space="preserve">Šalys vadovaujasi </w:t>
            </w:r>
            <w:r w:rsidRPr="00820659">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820659">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4685EAA3"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E054C2">
              <w:rPr>
                <w:kern w:val="2"/>
                <w:szCs w:val="24"/>
                <w:shd w:val="clear" w:color="auto" w:fill="FFFFFF"/>
              </w:rPr>
              <w:t>kain</w:t>
            </w:r>
            <w:r>
              <w:rPr>
                <w:kern w:val="2"/>
                <w:szCs w:val="24"/>
                <w:shd w:val="clear" w:color="auto" w:fill="FFFFFF"/>
              </w:rPr>
              <w:t>ą</w:t>
            </w:r>
            <w:r w:rsidRPr="004F2368">
              <w:rPr>
                <w:kern w:val="2"/>
                <w:szCs w:val="24"/>
                <w:shd w:val="clear" w:color="auto" w:fill="FFFFFF"/>
              </w:rPr>
              <w:t xml:space="preserve">, </w:t>
            </w:r>
            <w:r>
              <w:rPr>
                <w:color w:val="000000"/>
                <w:kern w:val="2"/>
                <w:szCs w:val="24"/>
                <w:shd w:val="clear" w:color="auto" w:fill="FFFFFF"/>
              </w:rPr>
              <w:t>perskaičiuotą Pradinės Sutarties vertę.</w:t>
            </w:r>
          </w:p>
          <w:p w14:paraId="1A873AD2" w14:textId="77777777" w:rsidR="000B2AAA" w:rsidRDefault="000B2AAA" w:rsidP="000B2AAA">
            <w:pPr>
              <w:jc w:val="both"/>
              <w:rPr>
                <w:color w:val="000000"/>
                <w:szCs w:val="24"/>
              </w:rPr>
            </w:pPr>
            <w:r>
              <w:rPr>
                <w:color w:val="000000"/>
                <w:kern w:val="2"/>
                <w:szCs w:val="24"/>
                <w:shd w:val="clear" w:color="auto" w:fill="FFFFFF"/>
              </w:rPr>
              <w:t xml:space="preserve">5.3.3.6. Nauja Sutarties </w:t>
            </w:r>
            <w:r w:rsidRPr="00E054C2">
              <w:rPr>
                <w:color w:val="000000"/>
                <w:kern w:val="2"/>
                <w:szCs w:val="24"/>
                <w:shd w:val="clear" w:color="auto" w:fill="FFFFFF"/>
              </w:rPr>
              <w:t>kain</w:t>
            </w:r>
            <w:r>
              <w:rPr>
                <w:color w:val="000000"/>
                <w:kern w:val="2"/>
                <w:szCs w:val="24"/>
                <w:shd w:val="clear" w:color="auto" w:fill="FFFFFF"/>
              </w:rPr>
              <w:t>a apskaičiuojama pagal žemiau pateiktą formulę:</w:t>
            </w:r>
          </w:p>
          <w:p w14:paraId="7A2BA7A3" w14:textId="77777777" w:rsidR="000B2AAA" w:rsidRDefault="00000000" w:rsidP="000B2AA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2AAA">
              <w:rPr>
                <w:kern w:val="2"/>
                <w:szCs w:val="24"/>
              </w:rPr>
              <w:t>, kur a –</w:t>
            </w:r>
            <w:r w:rsidR="000B2AAA">
              <w:rPr>
                <w:color w:val="FF0000"/>
                <w:kern w:val="2"/>
                <w:szCs w:val="24"/>
              </w:rPr>
              <w:t xml:space="preserve"> </w:t>
            </w:r>
            <w:r w:rsidR="000B2AAA" w:rsidRPr="00EA4192">
              <w:rPr>
                <w:kern w:val="2"/>
                <w:szCs w:val="24"/>
              </w:rPr>
              <w:t>kain</w:t>
            </w:r>
            <w:r w:rsidR="000B2AAA">
              <w:rPr>
                <w:kern w:val="2"/>
                <w:szCs w:val="24"/>
              </w:rPr>
              <w:t>a (Eur be PVM) (jei peržiūra jau buvo atlikta, tai po paskutinio perskaičiavimo)</w:t>
            </w:r>
          </w:p>
          <w:p w14:paraId="77CB1258" w14:textId="77777777" w:rsidR="000B2AAA" w:rsidRDefault="000B2AAA" w:rsidP="000B2AA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EA4192">
              <w:rPr>
                <w:kern w:val="2"/>
                <w:szCs w:val="24"/>
              </w:rPr>
              <w:t>kain</w:t>
            </w:r>
            <w:r>
              <w:rPr>
                <w:kern w:val="2"/>
                <w:szCs w:val="24"/>
              </w:rPr>
              <w:t>a (Eur be PVM)</w:t>
            </w:r>
          </w:p>
          <w:p w14:paraId="448BBD2B" w14:textId="77777777" w:rsidR="000B2AAA" w:rsidRDefault="000B2AAA" w:rsidP="000B2AAA">
            <w:pPr>
              <w:jc w:val="both"/>
              <w:textAlignment w:val="baseline"/>
              <w:rPr>
                <w:szCs w:val="24"/>
              </w:rPr>
            </w:pPr>
            <w:r>
              <w:rPr>
                <w:kern w:val="2"/>
                <w:szCs w:val="24"/>
              </w:rPr>
              <w:t xml:space="preserve">k – pagal vartotojų kainų indeksą </w:t>
            </w:r>
            <w:r w:rsidRPr="00577AFB">
              <w:rPr>
                <w:kern w:val="2"/>
                <w:szCs w:val="24"/>
              </w:rPr>
              <w:t>(pasirenkamas bendras skyrius „Vartojimo prekės ir paslaugos“)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3FE4F68F" w14:textId="77777777" w:rsidR="000B2AAA" w:rsidRDefault="000B2AAA" w:rsidP="000B2AA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DD3A0EB" w14:textId="77777777" w:rsidR="000B2AAA" w:rsidRDefault="000B2AAA" w:rsidP="000B2AAA">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EA4192">
              <w:rPr>
                <w:kern w:val="2"/>
              </w:rPr>
              <w:t>kainos</w:t>
            </w:r>
            <w:r>
              <w:rPr>
                <w:kern w:val="2"/>
              </w:rPr>
              <w:t xml:space="preserve"> peržiūros išsiuntimo kitai Šaliai dieną paskelbtas naujausias vartojimo prekių ir paslaugų indeksas </w:t>
            </w:r>
            <w:r w:rsidRPr="00577AFB">
              <w:rPr>
                <w:kern w:val="2"/>
              </w:rPr>
              <w:t>(pasirenkamas bendras skyrius „Vartojimo prekės ir paslaugos“)</w:t>
            </w:r>
            <w:r>
              <w:rPr>
                <w:kern w:val="2"/>
              </w:rPr>
              <w:t>.</w:t>
            </w:r>
          </w:p>
          <w:p w14:paraId="4AD13076" w14:textId="77777777" w:rsidR="000B2AAA" w:rsidRDefault="000B2AAA" w:rsidP="000B2AAA">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577AFB">
              <w:rPr>
                <w:kern w:val="2"/>
              </w:rPr>
              <w:t>(pasirenkamas bendras skyrius „Vartojimo prekės ir paslaugos“)</w:t>
            </w:r>
            <w:r>
              <w:rPr>
                <w:kern w:val="2"/>
              </w:rPr>
              <w:t xml:space="preserve">. Pirmojo perskaičiavimo atveju laikotarpio pradžia (mėnuo) </w:t>
            </w:r>
            <w:r w:rsidRPr="00577AFB">
              <w:rPr>
                <w:kern w:val="2"/>
              </w:rPr>
              <w:t>yra</w:t>
            </w:r>
            <w:r w:rsidRPr="00577AFB">
              <w:t xml:space="preserve"> Sutarties įsigaliojimo dienos mėnuo</w:t>
            </w:r>
            <w:r w:rsidRPr="00577AFB">
              <w:rPr>
                <w:kern w:val="2"/>
                <w:szCs w:val="24"/>
                <w:shd w:val="clear" w:color="auto" w:fill="FFFFFF"/>
              </w:rPr>
              <w:t>.</w:t>
            </w:r>
            <w:r w:rsidRPr="00577AFB">
              <w:rPr>
                <w:kern w:val="2"/>
              </w:rPr>
              <w:t xml:space="preserve"> </w:t>
            </w:r>
            <w:r>
              <w:rPr>
                <w:kern w:val="2"/>
              </w:rPr>
              <w:t>Antrojo ir vėlesnių perskaičiavimų atveju laikotarpio pradžia (mėnuo) yra paskutinio perskaičiavimo metu naudotos paskelbto atitinkamo indekso reikšmės mėnuo.</w:t>
            </w:r>
          </w:p>
          <w:p w14:paraId="563CF795" w14:textId="77777777" w:rsidR="000B2AAA" w:rsidRDefault="000B2AAA" w:rsidP="000B2AAA">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577AF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577AFB">
              <w:rPr>
                <w:bCs/>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 xml:space="preserve">skaitmens po kablelio, o apskaičiuota </w:t>
            </w:r>
            <w:r w:rsidRPr="00EA4192">
              <w:rPr>
                <w:color w:val="000000"/>
                <w:kern w:val="2"/>
                <w:szCs w:val="24"/>
                <w:shd w:val="clear" w:color="auto" w:fill="FFFFFF"/>
              </w:rPr>
              <w:t>kain</w:t>
            </w:r>
            <w:r>
              <w:rPr>
                <w:color w:val="000000"/>
                <w:kern w:val="2"/>
                <w:szCs w:val="24"/>
                <w:shd w:val="clear" w:color="auto" w:fill="FFFFFF"/>
              </w:rPr>
              <w:t>a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77AF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7BF2EB5D"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 xml:space="preserve">5.3.3.8. </w:t>
            </w:r>
            <w:r w:rsidRPr="00E054C2">
              <w:rPr>
                <w:color w:val="000000"/>
                <w:kern w:val="2"/>
                <w:szCs w:val="24"/>
                <w:shd w:val="clear" w:color="auto" w:fill="FFFFFF"/>
              </w:rPr>
              <w:t>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r>
              <w:rPr>
                <w:color w:val="000000"/>
                <w:kern w:val="2"/>
                <w:szCs w:val="24"/>
                <w:shd w:val="clear" w:color="auto" w:fill="FFFFFF"/>
              </w:rPr>
              <w:t>.</w:t>
            </w:r>
          </w:p>
          <w:p w14:paraId="313C3FA1"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4D0C2B">
              <w:rPr>
                <w:color w:val="000000"/>
                <w:kern w:val="2"/>
                <w:szCs w:val="24"/>
                <w:shd w:val="clear" w:color="auto" w:fill="FFFFFF"/>
              </w:rPr>
              <w:t>15</w:t>
            </w:r>
            <w:r w:rsidRPr="004D0C2B">
              <w:rPr>
                <w:kern w:val="2"/>
                <w:szCs w:val="24"/>
                <w:shd w:val="clear" w:color="auto" w:fill="FFFFFF"/>
              </w:rPr>
              <w:t xml:space="preserve"> (penkiolika) darbo dienų</w:t>
            </w:r>
            <w:r>
              <w:rPr>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E054C2">
              <w:rPr>
                <w:color w:val="000000"/>
                <w:kern w:val="2"/>
                <w:szCs w:val="24"/>
                <w:shd w:val="clear" w:color="auto" w:fill="FFFFFF"/>
              </w:rPr>
              <w:t>Sutarties kainą gavimo dienos.</w:t>
            </w:r>
            <w:r>
              <w:rPr>
                <w:color w:val="000000"/>
                <w:kern w:val="2"/>
                <w:szCs w:val="24"/>
                <w:shd w:val="clear" w:color="auto" w:fill="FFFFFF"/>
              </w:rPr>
              <w:t>.</w:t>
            </w:r>
          </w:p>
          <w:p w14:paraId="6A0CF2E9" w14:textId="6F61CC3E" w:rsidR="000B2AAA" w:rsidRDefault="000B2AAA" w:rsidP="000B2AAA">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B2AAA" w14:paraId="0F503E85" w14:textId="77777777">
        <w:trPr>
          <w:trHeight w:val="300"/>
        </w:trPr>
        <w:tc>
          <w:tcPr>
            <w:tcW w:w="3094" w:type="dxa"/>
            <w:gridSpan w:val="2"/>
          </w:tcPr>
          <w:p w14:paraId="7989F5F9" w14:textId="77777777" w:rsidR="000B2AAA" w:rsidRDefault="000B2AAA" w:rsidP="000B2AA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6A266D8" w14:textId="2C95DD75" w:rsidR="000B2AAA" w:rsidRPr="00294157" w:rsidRDefault="000B2AAA" w:rsidP="000B2AAA">
            <w:pPr>
              <w:rPr>
                <w:kern w:val="2"/>
                <w:szCs w:val="24"/>
              </w:rPr>
            </w:pPr>
            <w:r>
              <w:rPr>
                <w:kern w:val="2"/>
                <w:szCs w:val="24"/>
              </w:rPr>
              <w:t>Netaikoma</w:t>
            </w:r>
          </w:p>
        </w:tc>
      </w:tr>
      <w:tr w:rsidR="000B2AAA" w14:paraId="06AFE9B4" w14:textId="77777777">
        <w:trPr>
          <w:trHeight w:val="300"/>
        </w:trPr>
        <w:tc>
          <w:tcPr>
            <w:tcW w:w="3094" w:type="dxa"/>
            <w:gridSpan w:val="2"/>
          </w:tcPr>
          <w:p w14:paraId="147B23D3" w14:textId="77777777" w:rsidR="000B2AAA" w:rsidRDefault="000B2AAA" w:rsidP="000B2A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7962901" w14:textId="7E57BA66" w:rsidR="000B2AAA" w:rsidRPr="00294157" w:rsidRDefault="000B2AAA" w:rsidP="00294157">
            <w:pPr>
              <w:rPr>
                <w:kern w:val="2"/>
                <w:szCs w:val="24"/>
              </w:rPr>
            </w:pPr>
            <w:r>
              <w:rPr>
                <w:kern w:val="2"/>
                <w:szCs w:val="24"/>
              </w:rPr>
              <w:t>Netaikoma</w:t>
            </w:r>
          </w:p>
        </w:tc>
      </w:tr>
      <w:tr w:rsidR="000B2AAA" w14:paraId="6B187A00" w14:textId="77777777">
        <w:trPr>
          <w:trHeight w:val="300"/>
        </w:trPr>
        <w:tc>
          <w:tcPr>
            <w:tcW w:w="3094" w:type="dxa"/>
            <w:gridSpan w:val="2"/>
          </w:tcPr>
          <w:p w14:paraId="25A545CE" w14:textId="77777777" w:rsidR="000B2AAA" w:rsidRPr="00232DE4" w:rsidRDefault="000B2AAA" w:rsidP="000B2AAA">
            <w:pPr>
              <w:rPr>
                <w:b/>
                <w:kern w:val="2"/>
                <w:szCs w:val="24"/>
              </w:rPr>
            </w:pPr>
            <w:r w:rsidRPr="00232DE4">
              <w:rPr>
                <w:b/>
                <w:kern w:val="2"/>
                <w:szCs w:val="24"/>
              </w:rPr>
              <w:t>5.5. Atsiskaitymo su Tiekėju terminas ir tvarka</w:t>
            </w:r>
          </w:p>
        </w:tc>
        <w:tc>
          <w:tcPr>
            <w:tcW w:w="6441" w:type="dxa"/>
            <w:gridSpan w:val="2"/>
          </w:tcPr>
          <w:p w14:paraId="5073B824" w14:textId="0612F87F" w:rsidR="000B2AAA" w:rsidRPr="00232DE4" w:rsidRDefault="000B2AAA" w:rsidP="005B7583">
            <w:pPr>
              <w:jc w:val="both"/>
              <w:rPr>
                <w:kern w:val="2"/>
                <w:szCs w:val="24"/>
              </w:rPr>
            </w:pPr>
            <w:r w:rsidRPr="00232DE4">
              <w:rPr>
                <w:kern w:val="2"/>
                <w:szCs w:val="24"/>
              </w:rPr>
              <w:t xml:space="preserve">Pirkėjas atsiskaito su Tiekėju ne vėliau kaip per </w:t>
            </w:r>
            <w:r w:rsidR="00294157" w:rsidRPr="00232DE4">
              <w:rPr>
                <w:kern w:val="2"/>
                <w:szCs w:val="24"/>
              </w:rPr>
              <w:t>30 kalendorinių dienų</w:t>
            </w:r>
            <w:r w:rsidRPr="00232DE4">
              <w:rPr>
                <w:kern w:val="2"/>
                <w:szCs w:val="24"/>
              </w:rPr>
              <w:t xml:space="preserve"> nuo Sąskaitos gavimo dienos.</w:t>
            </w:r>
          </w:p>
          <w:p w14:paraId="78186473" w14:textId="77777777" w:rsidR="00C176E2" w:rsidRPr="00232DE4" w:rsidRDefault="000B2AAA" w:rsidP="00C176E2">
            <w:pPr>
              <w:jc w:val="both"/>
              <w:rPr>
                <w:kern w:val="2"/>
                <w:szCs w:val="24"/>
                <w:shd w:val="clear" w:color="auto" w:fill="FFFFFF"/>
              </w:rPr>
            </w:pPr>
            <w:r w:rsidRPr="00232DE4">
              <w:rPr>
                <w:kern w:val="2"/>
                <w:szCs w:val="24"/>
                <w:shd w:val="clear" w:color="auto" w:fill="FFFFFF"/>
              </w:rPr>
              <w:t>Apmokėjimo sąlygos</w:t>
            </w:r>
            <w:r w:rsidR="005B7583" w:rsidRPr="00232DE4">
              <w:rPr>
                <w:kern w:val="2"/>
                <w:szCs w:val="24"/>
                <w:shd w:val="clear" w:color="auto" w:fill="FFFFFF"/>
              </w:rPr>
              <w:t>:</w:t>
            </w:r>
          </w:p>
          <w:p w14:paraId="54B410B1" w14:textId="7D9BF725" w:rsidR="00C176E2" w:rsidRPr="00232DE4" w:rsidRDefault="0018244E" w:rsidP="00C561EA">
            <w:pPr>
              <w:pStyle w:val="Sraopastraipa"/>
              <w:numPr>
                <w:ilvl w:val="0"/>
                <w:numId w:val="2"/>
              </w:numPr>
              <w:tabs>
                <w:tab w:val="left" w:pos="335"/>
              </w:tabs>
              <w:ind w:left="52" w:firstLine="0"/>
              <w:jc w:val="both"/>
              <w:rPr>
                <w:kern w:val="2"/>
                <w:szCs w:val="24"/>
                <w:shd w:val="clear" w:color="auto" w:fill="FFFFFF"/>
              </w:rPr>
            </w:pPr>
            <w:r w:rsidRPr="00232DE4">
              <w:rPr>
                <w:kern w:val="2"/>
                <w:szCs w:val="24"/>
                <w:shd w:val="clear" w:color="auto" w:fill="FFFFFF"/>
              </w:rPr>
              <w:t xml:space="preserve">Galimas tarpinis atsiskaitymas su </w:t>
            </w:r>
            <w:r w:rsidRPr="00232DE4">
              <w:rPr>
                <w:kern w:val="2"/>
                <w:szCs w:val="24"/>
                <w:shd w:val="clear" w:color="auto" w:fill="FFFFFF"/>
              </w:rPr>
              <w:t>T</w:t>
            </w:r>
            <w:r w:rsidRPr="00232DE4">
              <w:rPr>
                <w:kern w:val="2"/>
                <w:szCs w:val="24"/>
                <w:shd w:val="clear" w:color="auto" w:fill="FFFFFF"/>
              </w:rPr>
              <w:t>iekėju</w:t>
            </w:r>
            <w:r w:rsidRPr="00232DE4">
              <w:rPr>
                <w:kern w:val="2"/>
                <w:szCs w:val="24"/>
                <w:shd w:val="clear" w:color="auto" w:fill="FFFFFF"/>
              </w:rPr>
              <w:t xml:space="preserve"> </w:t>
            </w:r>
            <w:r w:rsidR="00C176E2" w:rsidRPr="00232DE4">
              <w:rPr>
                <w:kern w:val="2"/>
                <w:szCs w:val="24"/>
                <w:shd w:val="clear" w:color="auto" w:fill="FFFFFF"/>
              </w:rPr>
              <w:t xml:space="preserve">atlikus </w:t>
            </w:r>
            <w:r w:rsidRPr="00232DE4">
              <w:rPr>
                <w:kern w:val="2"/>
                <w:szCs w:val="24"/>
                <w:shd w:val="clear" w:color="auto" w:fill="FFFFFF"/>
              </w:rPr>
              <w:t>Daugų</w:t>
            </w:r>
            <w:r w:rsidRPr="00232DE4">
              <w:rPr>
                <w:kern w:val="2"/>
                <w:szCs w:val="24"/>
                <w:shd w:val="clear" w:color="auto" w:fill="FFFFFF"/>
              </w:rPr>
              <w:t xml:space="preserve"> miesto bendrojo plano </w:t>
            </w:r>
            <w:r w:rsidR="00C176E2" w:rsidRPr="00232DE4">
              <w:rPr>
                <w:kern w:val="2"/>
                <w:szCs w:val="24"/>
                <w:shd w:val="clear" w:color="auto" w:fill="FFFFFF"/>
              </w:rPr>
              <w:t>s</w:t>
            </w:r>
            <w:r w:rsidR="00C176E2" w:rsidRPr="00232DE4">
              <w:rPr>
                <w:kern w:val="2"/>
                <w:szCs w:val="24"/>
                <w:shd w:val="clear" w:color="auto" w:fill="FFFFFF"/>
              </w:rPr>
              <w:t>prendinių konkretizavimo etap</w:t>
            </w:r>
            <w:r w:rsidR="00C176E2" w:rsidRPr="00232DE4">
              <w:rPr>
                <w:kern w:val="2"/>
                <w:szCs w:val="24"/>
                <w:shd w:val="clear" w:color="auto" w:fill="FFFFFF"/>
              </w:rPr>
              <w:t>ą</w:t>
            </w:r>
            <w:r w:rsidR="00C176E2" w:rsidRPr="00232DE4">
              <w:rPr>
                <w:kern w:val="2"/>
                <w:szCs w:val="24"/>
                <w:shd w:val="clear" w:color="auto" w:fill="FFFFFF"/>
              </w:rPr>
              <w:t xml:space="preserve"> (vadovaujantis </w:t>
            </w:r>
            <w:r w:rsidR="00C176E2" w:rsidRPr="00232DE4">
              <w:rPr>
                <w:kern w:val="2"/>
                <w:szCs w:val="24"/>
                <w:shd w:val="clear" w:color="auto" w:fill="FFFFFF"/>
              </w:rPr>
              <w:t>K</w:t>
            </w:r>
            <w:r w:rsidR="00C176E2" w:rsidRPr="00232DE4">
              <w:rPr>
                <w:kern w:val="2"/>
                <w:szCs w:val="24"/>
                <w:shd w:val="clear" w:color="auto" w:fill="FFFFFF"/>
              </w:rPr>
              <w:t xml:space="preserve">ompleksinio teritorijų planavimo dokumentų rengimo taisyklių 204–208 punktais) – 30 proc. </w:t>
            </w:r>
            <w:r w:rsidR="00232DE4" w:rsidRPr="00232DE4">
              <w:rPr>
                <w:kern w:val="2"/>
                <w:szCs w:val="24"/>
                <w:shd w:val="clear" w:color="auto" w:fill="FFFFFF"/>
              </w:rPr>
              <w:t>Sutarties kainos</w:t>
            </w:r>
            <w:r w:rsidR="00C176E2" w:rsidRPr="00232DE4">
              <w:rPr>
                <w:kern w:val="2"/>
                <w:szCs w:val="24"/>
                <w:shd w:val="clear" w:color="auto" w:fill="FFFFFF"/>
              </w:rPr>
              <w:t>;</w:t>
            </w:r>
          </w:p>
          <w:p w14:paraId="223F226D" w14:textId="0DAE4618" w:rsidR="000B2AAA" w:rsidRPr="00232DE4" w:rsidRDefault="0018244E" w:rsidP="00C561EA">
            <w:pPr>
              <w:pStyle w:val="Sraopastraipa"/>
              <w:numPr>
                <w:ilvl w:val="0"/>
                <w:numId w:val="2"/>
              </w:numPr>
              <w:tabs>
                <w:tab w:val="left" w:pos="335"/>
              </w:tabs>
              <w:ind w:left="52" w:firstLine="0"/>
              <w:jc w:val="both"/>
              <w:rPr>
                <w:kern w:val="2"/>
                <w:szCs w:val="24"/>
                <w:shd w:val="clear" w:color="auto" w:fill="FFFFFF"/>
              </w:rPr>
            </w:pPr>
            <w:r w:rsidRPr="00232DE4">
              <w:rPr>
                <w:kern w:val="2"/>
                <w:szCs w:val="24"/>
                <w:shd w:val="clear" w:color="auto" w:fill="FFFFFF"/>
              </w:rPr>
              <w:t xml:space="preserve">Kiti 70 proc. </w:t>
            </w:r>
            <w:r w:rsidR="00CC7AFF" w:rsidRPr="00232DE4">
              <w:rPr>
                <w:kern w:val="2"/>
                <w:szCs w:val="24"/>
                <w:shd w:val="clear" w:color="auto" w:fill="FFFFFF"/>
              </w:rPr>
              <w:t>nuo Sutarties kainos</w:t>
            </w:r>
            <w:r w:rsidRPr="00232DE4">
              <w:rPr>
                <w:kern w:val="2"/>
                <w:szCs w:val="24"/>
                <w:shd w:val="clear" w:color="auto" w:fill="FFFFFF"/>
              </w:rPr>
              <w:t xml:space="preserve"> sumokami</w:t>
            </w:r>
            <w:r w:rsidR="00CC7AFF" w:rsidRPr="00232DE4">
              <w:rPr>
                <w:kern w:val="2"/>
                <w:szCs w:val="24"/>
                <w:shd w:val="clear" w:color="auto" w:fill="FFFFFF"/>
              </w:rPr>
              <w:t xml:space="preserve"> </w:t>
            </w:r>
            <w:r w:rsidR="000B2AAA" w:rsidRPr="00232DE4">
              <w:rPr>
                <w:kern w:val="2"/>
                <w:szCs w:val="24"/>
                <w:shd w:val="clear" w:color="auto" w:fill="FFFFFF"/>
              </w:rPr>
              <w:t>įvykdžius visus sutartinius</w:t>
            </w:r>
            <w:r w:rsidR="009A03B0" w:rsidRPr="00232DE4">
              <w:rPr>
                <w:kern w:val="2"/>
                <w:szCs w:val="24"/>
                <w:shd w:val="clear" w:color="auto" w:fill="FFFFFF"/>
              </w:rPr>
              <w:t xml:space="preserve"> </w:t>
            </w:r>
            <w:r w:rsidR="000B2AAA" w:rsidRPr="00232DE4">
              <w:rPr>
                <w:kern w:val="2"/>
                <w:szCs w:val="24"/>
                <w:shd w:val="clear" w:color="auto" w:fill="FFFFFF"/>
              </w:rPr>
              <w:t>įsipareigojimus</w:t>
            </w:r>
            <w:r w:rsidR="00CC7AFF" w:rsidRPr="00232DE4">
              <w:rPr>
                <w:kern w:val="2"/>
                <w:szCs w:val="24"/>
                <w:shd w:val="clear" w:color="auto" w:fill="FFFFFF"/>
              </w:rPr>
              <w:t>.</w:t>
            </w:r>
          </w:p>
        </w:tc>
      </w:tr>
      <w:tr w:rsidR="000B2AAA" w14:paraId="65092732" w14:textId="77777777">
        <w:trPr>
          <w:trHeight w:val="300"/>
        </w:trPr>
        <w:tc>
          <w:tcPr>
            <w:tcW w:w="3094" w:type="dxa"/>
            <w:gridSpan w:val="2"/>
          </w:tcPr>
          <w:p w14:paraId="250D3A01" w14:textId="77777777" w:rsidR="000B2AAA" w:rsidRDefault="000B2AAA" w:rsidP="000B2AAA">
            <w:pPr>
              <w:rPr>
                <w:b/>
                <w:kern w:val="2"/>
                <w:szCs w:val="24"/>
              </w:rPr>
            </w:pPr>
            <w:r>
              <w:rPr>
                <w:b/>
                <w:kern w:val="2"/>
                <w:szCs w:val="24"/>
              </w:rPr>
              <w:t>5.6. Avansas</w:t>
            </w:r>
          </w:p>
        </w:tc>
        <w:tc>
          <w:tcPr>
            <w:tcW w:w="6441" w:type="dxa"/>
            <w:gridSpan w:val="2"/>
          </w:tcPr>
          <w:p w14:paraId="2D63B450" w14:textId="79861565" w:rsidR="000B2AAA" w:rsidRPr="00F54FC3" w:rsidRDefault="000B2AAA" w:rsidP="00F54FC3">
            <w:pPr>
              <w:rPr>
                <w:kern w:val="2"/>
                <w:szCs w:val="24"/>
              </w:rPr>
            </w:pPr>
            <w:r>
              <w:rPr>
                <w:kern w:val="2"/>
                <w:szCs w:val="24"/>
              </w:rPr>
              <w:t>Netaikoma</w:t>
            </w:r>
          </w:p>
        </w:tc>
      </w:tr>
      <w:tr w:rsidR="000B2AAA" w14:paraId="6CDE7F2D" w14:textId="77777777">
        <w:trPr>
          <w:trHeight w:val="300"/>
        </w:trPr>
        <w:tc>
          <w:tcPr>
            <w:tcW w:w="3094" w:type="dxa"/>
            <w:gridSpan w:val="2"/>
          </w:tcPr>
          <w:p w14:paraId="2B31839B" w14:textId="77777777" w:rsidR="000B2AAA" w:rsidRDefault="000B2AAA" w:rsidP="000B2AAA">
            <w:pPr>
              <w:rPr>
                <w:b/>
                <w:kern w:val="2"/>
                <w:szCs w:val="24"/>
              </w:rPr>
            </w:pPr>
            <w:r>
              <w:rPr>
                <w:b/>
                <w:kern w:val="2"/>
                <w:szCs w:val="24"/>
              </w:rPr>
              <w:t>5.7. Avanso užtikrinimas</w:t>
            </w:r>
          </w:p>
        </w:tc>
        <w:tc>
          <w:tcPr>
            <w:tcW w:w="6441" w:type="dxa"/>
            <w:gridSpan w:val="2"/>
          </w:tcPr>
          <w:p w14:paraId="55B71CF3" w14:textId="7B074FDC" w:rsidR="000B2AAA" w:rsidRDefault="000B2AAA" w:rsidP="000B2AAA">
            <w:pPr>
              <w:rPr>
                <w:kern w:val="2"/>
                <w:szCs w:val="24"/>
              </w:rPr>
            </w:pPr>
            <w:r>
              <w:rPr>
                <w:kern w:val="2"/>
                <w:szCs w:val="24"/>
              </w:rPr>
              <w:t>Netaikoma</w:t>
            </w:r>
          </w:p>
        </w:tc>
      </w:tr>
      <w:tr w:rsidR="000B2AAA" w14:paraId="5AEBDE87" w14:textId="77777777">
        <w:trPr>
          <w:trHeight w:val="300"/>
        </w:trPr>
        <w:tc>
          <w:tcPr>
            <w:tcW w:w="9535" w:type="dxa"/>
            <w:gridSpan w:val="4"/>
          </w:tcPr>
          <w:p w14:paraId="2EC1C694" w14:textId="77777777" w:rsidR="000B2AAA" w:rsidRDefault="000B2AAA" w:rsidP="000B2AAA">
            <w:pPr>
              <w:jc w:val="center"/>
              <w:rPr>
                <w:bCs/>
                <w:kern w:val="2"/>
                <w:szCs w:val="24"/>
              </w:rPr>
            </w:pPr>
            <w:r>
              <w:rPr>
                <w:b/>
                <w:kern w:val="2"/>
                <w:szCs w:val="24"/>
              </w:rPr>
              <w:t>6. PASLAUGŲ KOKYBĖ IR GARANTINIAI ĮSIPAREIGOJIMAI</w:t>
            </w:r>
          </w:p>
        </w:tc>
      </w:tr>
      <w:tr w:rsidR="000B2AAA" w14:paraId="2D453D0F" w14:textId="77777777">
        <w:trPr>
          <w:trHeight w:val="300"/>
        </w:trPr>
        <w:tc>
          <w:tcPr>
            <w:tcW w:w="3094" w:type="dxa"/>
            <w:gridSpan w:val="2"/>
          </w:tcPr>
          <w:p w14:paraId="25C4B4D1" w14:textId="77777777" w:rsidR="000B2AAA" w:rsidRDefault="000B2AAA" w:rsidP="000B2AAA">
            <w:pPr>
              <w:rPr>
                <w:b/>
                <w:kern w:val="2"/>
                <w:szCs w:val="24"/>
              </w:rPr>
            </w:pPr>
            <w:r>
              <w:rPr>
                <w:b/>
                <w:kern w:val="2"/>
                <w:szCs w:val="24"/>
              </w:rPr>
              <w:t>6.1. Garantinis terminas</w:t>
            </w:r>
          </w:p>
        </w:tc>
        <w:tc>
          <w:tcPr>
            <w:tcW w:w="6441" w:type="dxa"/>
            <w:gridSpan w:val="2"/>
          </w:tcPr>
          <w:p w14:paraId="00E35BCB" w14:textId="74BDE765" w:rsidR="000B2AAA" w:rsidRPr="00484868" w:rsidRDefault="000B2AAA" w:rsidP="00484868">
            <w:pPr>
              <w:rPr>
                <w:kern w:val="2"/>
                <w:szCs w:val="24"/>
              </w:rPr>
            </w:pPr>
            <w:r>
              <w:rPr>
                <w:kern w:val="2"/>
                <w:szCs w:val="24"/>
              </w:rPr>
              <w:t>Netaikoma</w:t>
            </w:r>
          </w:p>
        </w:tc>
      </w:tr>
      <w:tr w:rsidR="000B2AAA" w14:paraId="537F1F5B" w14:textId="77777777">
        <w:trPr>
          <w:trHeight w:val="300"/>
        </w:trPr>
        <w:tc>
          <w:tcPr>
            <w:tcW w:w="3094" w:type="dxa"/>
            <w:gridSpan w:val="2"/>
          </w:tcPr>
          <w:p w14:paraId="544438C6" w14:textId="77777777" w:rsidR="000B2AAA" w:rsidRPr="00641D69" w:rsidRDefault="000B2AAA" w:rsidP="000B2AAA">
            <w:pPr>
              <w:rPr>
                <w:b/>
                <w:kern w:val="2"/>
                <w:szCs w:val="24"/>
              </w:rPr>
            </w:pPr>
            <w:r w:rsidRPr="00641D69">
              <w:rPr>
                <w:b/>
                <w:szCs w:val="24"/>
              </w:rPr>
              <w:t>6.2. Terminas Paslaugų trūkumams pašalinti</w:t>
            </w:r>
          </w:p>
        </w:tc>
        <w:tc>
          <w:tcPr>
            <w:tcW w:w="6441" w:type="dxa"/>
            <w:gridSpan w:val="2"/>
          </w:tcPr>
          <w:p w14:paraId="1CADD2DD" w14:textId="715F2246" w:rsidR="000B2AAA" w:rsidRPr="00641D69" w:rsidRDefault="000B2AAA" w:rsidP="000B2AAA">
            <w:pPr>
              <w:rPr>
                <w:kern w:val="2"/>
                <w:szCs w:val="24"/>
              </w:rPr>
            </w:pPr>
            <w:r w:rsidRPr="00641D69">
              <w:rPr>
                <w:kern w:val="2"/>
                <w:szCs w:val="24"/>
              </w:rPr>
              <w:t>Netaikoma</w:t>
            </w:r>
          </w:p>
        </w:tc>
      </w:tr>
      <w:tr w:rsidR="000B2AAA" w14:paraId="1C5F0DCA" w14:textId="77777777">
        <w:trPr>
          <w:trHeight w:val="300"/>
        </w:trPr>
        <w:tc>
          <w:tcPr>
            <w:tcW w:w="3094" w:type="dxa"/>
            <w:gridSpan w:val="2"/>
          </w:tcPr>
          <w:p w14:paraId="4EE2D34E" w14:textId="77777777" w:rsidR="000B2AAA" w:rsidRDefault="000B2AAA" w:rsidP="000B2AAA">
            <w:pPr>
              <w:rPr>
                <w:b/>
                <w:kern w:val="2"/>
                <w:szCs w:val="24"/>
              </w:rPr>
            </w:pPr>
            <w:r>
              <w:rPr>
                <w:b/>
                <w:szCs w:val="24"/>
              </w:rPr>
              <w:t>6.3. Kokybinių kriterijų įgyvendinimo ir tikrinimo tvarka</w:t>
            </w:r>
          </w:p>
        </w:tc>
        <w:tc>
          <w:tcPr>
            <w:tcW w:w="6441" w:type="dxa"/>
            <w:gridSpan w:val="2"/>
          </w:tcPr>
          <w:p w14:paraId="7DFE35B3" w14:textId="64A49BC4" w:rsidR="000B2AAA" w:rsidRPr="00045F57" w:rsidRDefault="000B2AAA" w:rsidP="00045F57">
            <w:pPr>
              <w:rPr>
                <w:color w:val="4472C4"/>
                <w:kern w:val="2"/>
                <w:szCs w:val="24"/>
              </w:rPr>
            </w:pPr>
            <w:r>
              <w:rPr>
                <w:kern w:val="2"/>
                <w:szCs w:val="24"/>
              </w:rPr>
              <w:t>Netaikoma</w:t>
            </w:r>
          </w:p>
        </w:tc>
      </w:tr>
      <w:tr w:rsidR="000B2AAA" w14:paraId="01CB4B7A" w14:textId="77777777">
        <w:trPr>
          <w:trHeight w:val="300"/>
        </w:trPr>
        <w:tc>
          <w:tcPr>
            <w:tcW w:w="9535" w:type="dxa"/>
            <w:gridSpan w:val="4"/>
          </w:tcPr>
          <w:p w14:paraId="05A0B84E" w14:textId="77777777" w:rsidR="000B2AAA" w:rsidRDefault="000B2AAA" w:rsidP="000B2AAA">
            <w:pPr>
              <w:jc w:val="center"/>
              <w:rPr>
                <w:b/>
                <w:kern w:val="2"/>
                <w:szCs w:val="24"/>
              </w:rPr>
            </w:pPr>
            <w:r>
              <w:rPr>
                <w:b/>
                <w:kern w:val="2"/>
                <w:szCs w:val="24"/>
              </w:rPr>
              <w:t>7. SUTARTIES VYKDYMUI PASITELKIAMI SUBTIEKĖJAI IR (AR) SPECIALISTAI</w:t>
            </w:r>
          </w:p>
        </w:tc>
      </w:tr>
      <w:tr w:rsidR="000B2AAA" w14:paraId="1875D952" w14:textId="77777777">
        <w:trPr>
          <w:trHeight w:val="300"/>
        </w:trPr>
        <w:tc>
          <w:tcPr>
            <w:tcW w:w="3094" w:type="dxa"/>
            <w:gridSpan w:val="2"/>
          </w:tcPr>
          <w:p w14:paraId="6F1B3134" w14:textId="77777777" w:rsidR="000B2AAA" w:rsidRDefault="000B2AAA" w:rsidP="000B2AAA">
            <w:pPr>
              <w:rPr>
                <w:b/>
                <w:bCs/>
                <w:kern w:val="2"/>
                <w:szCs w:val="24"/>
              </w:rPr>
            </w:pPr>
            <w:r>
              <w:rPr>
                <w:b/>
                <w:bCs/>
                <w:kern w:val="2"/>
                <w:szCs w:val="24"/>
              </w:rPr>
              <w:lastRenderedPageBreak/>
              <w:t>7.1. Sutarties vykdymui pasitelkiami subtiekėjai ir (ar) specialistai</w:t>
            </w:r>
          </w:p>
        </w:tc>
        <w:tc>
          <w:tcPr>
            <w:tcW w:w="6441" w:type="dxa"/>
            <w:gridSpan w:val="2"/>
          </w:tcPr>
          <w:p w14:paraId="013B8657" w14:textId="77777777" w:rsidR="000B2AAA" w:rsidRPr="00BF7FD3" w:rsidRDefault="000B2AAA" w:rsidP="00BF7FD3">
            <w:pPr>
              <w:jc w:val="both"/>
              <w:rPr>
                <w:i/>
                <w:iCs/>
                <w:kern w:val="2"/>
                <w:szCs w:val="24"/>
              </w:rPr>
            </w:pPr>
            <w:r w:rsidRPr="00BF7FD3">
              <w:rPr>
                <w:i/>
                <w:iCs/>
                <w:kern w:val="2"/>
                <w:szCs w:val="24"/>
              </w:rPr>
              <w:t>Sutarties vykdymui subtiekėjai ir (ar) specialistai nepasitelkiami.</w:t>
            </w:r>
          </w:p>
          <w:p w14:paraId="639D781E" w14:textId="77777777" w:rsidR="000B2AAA" w:rsidRPr="00BF7FD3" w:rsidRDefault="000B2AAA" w:rsidP="00BF7FD3">
            <w:pPr>
              <w:jc w:val="both"/>
              <w:rPr>
                <w:i/>
                <w:iCs/>
                <w:kern w:val="2"/>
                <w:szCs w:val="24"/>
              </w:rPr>
            </w:pPr>
          </w:p>
          <w:p w14:paraId="2B15FFCD" w14:textId="77777777" w:rsidR="000B2AAA" w:rsidRPr="00BF7FD3" w:rsidRDefault="000B2AAA" w:rsidP="00BF7FD3">
            <w:pPr>
              <w:jc w:val="both"/>
              <w:rPr>
                <w:i/>
                <w:iCs/>
                <w:kern w:val="2"/>
                <w:szCs w:val="24"/>
              </w:rPr>
            </w:pPr>
            <w:r w:rsidRPr="00BF7FD3">
              <w:rPr>
                <w:i/>
                <w:iCs/>
                <w:kern w:val="2"/>
                <w:szCs w:val="24"/>
              </w:rPr>
              <w:t>arba</w:t>
            </w:r>
          </w:p>
          <w:p w14:paraId="060325CE" w14:textId="77777777" w:rsidR="000B2AAA" w:rsidRPr="00BF7FD3" w:rsidRDefault="000B2AAA" w:rsidP="00BF7FD3">
            <w:pPr>
              <w:jc w:val="both"/>
              <w:rPr>
                <w:i/>
                <w:iCs/>
                <w:kern w:val="2"/>
                <w:szCs w:val="24"/>
              </w:rPr>
            </w:pPr>
          </w:p>
          <w:p w14:paraId="41CE0A81" w14:textId="77777777" w:rsidR="000B2AAA" w:rsidRDefault="000B2AAA" w:rsidP="00BF7FD3">
            <w:pPr>
              <w:jc w:val="both"/>
              <w:rPr>
                <w:b/>
                <w:kern w:val="2"/>
                <w:szCs w:val="24"/>
              </w:rPr>
            </w:pPr>
            <w:r w:rsidRPr="00BF7FD3">
              <w:rPr>
                <w:i/>
                <w:iCs/>
                <w:kern w:val="2"/>
                <w:szCs w:val="24"/>
              </w:rPr>
              <w:t>Sutarties vykdymui pasitelkiami subtiekėjai ir (ar) specialistai yra nurodyti Sutarties priede Nr. [...] „Sutarties vykdymui pasitelkiami subtiekėjai ir (ar) specialistai“</w:t>
            </w:r>
          </w:p>
        </w:tc>
      </w:tr>
      <w:tr w:rsidR="000B2AAA" w14:paraId="4957DFA1" w14:textId="77777777">
        <w:trPr>
          <w:trHeight w:val="300"/>
        </w:trPr>
        <w:tc>
          <w:tcPr>
            <w:tcW w:w="9535" w:type="dxa"/>
            <w:gridSpan w:val="4"/>
          </w:tcPr>
          <w:p w14:paraId="7C1EEC30" w14:textId="77777777" w:rsidR="000B2AAA" w:rsidRDefault="000B2AAA" w:rsidP="000B2AAA">
            <w:pPr>
              <w:jc w:val="center"/>
              <w:rPr>
                <w:b/>
                <w:kern w:val="2"/>
                <w:szCs w:val="24"/>
              </w:rPr>
            </w:pPr>
            <w:r>
              <w:rPr>
                <w:b/>
                <w:kern w:val="2"/>
                <w:szCs w:val="24"/>
              </w:rPr>
              <w:t>8. PRIEVOLIŲ PAGAL SUTARTĮ ĮVYKDYMO UŽTIKRINIMAS</w:t>
            </w:r>
          </w:p>
        </w:tc>
      </w:tr>
      <w:tr w:rsidR="000B2AAA" w14:paraId="420BD71C" w14:textId="77777777">
        <w:trPr>
          <w:trHeight w:val="300"/>
        </w:trPr>
        <w:tc>
          <w:tcPr>
            <w:tcW w:w="3094" w:type="dxa"/>
            <w:gridSpan w:val="2"/>
          </w:tcPr>
          <w:p w14:paraId="4B2AF66F" w14:textId="77777777" w:rsidR="000B2AAA" w:rsidRDefault="000B2AAA" w:rsidP="000B2AAA">
            <w:pPr>
              <w:rPr>
                <w:b/>
                <w:kern w:val="2"/>
                <w:szCs w:val="24"/>
              </w:rPr>
            </w:pPr>
            <w:r>
              <w:rPr>
                <w:b/>
                <w:kern w:val="2"/>
                <w:szCs w:val="24"/>
              </w:rPr>
              <w:t>8.1. Prievolių pagal Sutartį įvykdymo užtikrinimas</w:t>
            </w:r>
          </w:p>
        </w:tc>
        <w:tc>
          <w:tcPr>
            <w:tcW w:w="6441" w:type="dxa"/>
            <w:gridSpan w:val="2"/>
          </w:tcPr>
          <w:p w14:paraId="4A3CDD16" w14:textId="7D118B55" w:rsidR="000B2AAA" w:rsidRDefault="000B2AAA" w:rsidP="000B2AAA">
            <w:pPr>
              <w:rPr>
                <w:kern w:val="2"/>
                <w:szCs w:val="24"/>
              </w:rPr>
            </w:pPr>
            <w:r>
              <w:rPr>
                <w:kern w:val="2"/>
                <w:szCs w:val="24"/>
              </w:rPr>
              <w:t>Prievolių pagal Sutartį įvykdymas užtikrinamas:</w:t>
            </w:r>
          </w:p>
          <w:p w14:paraId="048A2075" w14:textId="256FBB42" w:rsidR="000B2AAA" w:rsidRDefault="000B2AAA" w:rsidP="000B2AAA">
            <w:pPr>
              <w:rPr>
                <w:kern w:val="2"/>
                <w:szCs w:val="24"/>
              </w:rPr>
            </w:pPr>
            <w:r>
              <w:rPr>
                <w:kern w:val="2"/>
                <w:szCs w:val="24"/>
              </w:rPr>
              <w:t>Netesybomis (delspinigiais, bauda)</w:t>
            </w:r>
            <w:r w:rsidR="0073635F">
              <w:rPr>
                <w:kern w:val="2"/>
                <w:szCs w:val="24"/>
              </w:rPr>
              <w:t>.</w:t>
            </w:r>
          </w:p>
        </w:tc>
      </w:tr>
      <w:tr w:rsidR="000B2AAA" w14:paraId="5C195701" w14:textId="77777777">
        <w:trPr>
          <w:trHeight w:val="300"/>
        </w:trPr>
        <w:tc>
          <w:tcPr>
            <w:tcW w:w="3094" w:type="dxa"/>
            <w:gridSpan w:val="2"/>
          </w:tcPr>
          <w:p w14:paraId="5B482643" w14:textId="77777777" w:rsidR="000B2AAA" w:rsidRDefault="000B2AAA" w:rsidP="000B2AAA">
            <w:pPr>
              <w:rPr>
                <w:b/>
                <w:kern w:val="2"/>
                <w:szCs w:val="24"/>
              </w:rPr>
            </w:pPr>
            <w:r>
              <w:rPr>
                <w:b/>
                <w:kern w:val="2"/>
                <w:szCs w:val="24"/>
              </w:rPr>
              <w:t>8.2 Sutarties įvykdymo užtikrinimo galiojimo terminas</w:t>
            </w:r>
          </w:p>
        </w:tc>
        <w:tc>
          <w:tcPr>
            <w:tcW w:w="6441" w:type="dxa"/>
            <w:gridSpan w:val="2"/>
          </w:tcPr>
          <w:p w14:paraId="4662EC8A" w14:textId="37E40F81" w:rsidR="000B2AAA" w:rsidRDefault="000B2AAA" w:rsidP="000B2AAA">
            <w:pPr>
              <w:rPr>
                <w:kern w:val="2"/>
                <w:szCs w:val="24"/>
              </w:rPr>
            </w:pPr>
            <w:r>
              <w:rPr>
                <w:kern w:val="2"/>
                <w:szCs w:val="24"/>
              </w:rPr>
              <w:t>Netaikoma</w:t>
            </w:r>
          </w:p>
        </w:tc>
      </w:tr>
      <w:tr w:rsidR="000B2AAA" w14:paraId="0B0A2A61" w14:textId="77777777">
        <w:trPr>
          <w:trHeight w:val="300"/>
        </w:trPr>
        <w:tc>
          <w:tcPr>
            <w:tcW w:w="3094" w:type="dxa"/>
            <w:gridSpan w:val="2"/>
          </w:tcPr>
          <w:p w14:paraId="532B9847" w14:textId="77777777" w:rsidR="000B2AAA" w:rsidRDefault="000B2AAA" w:rsidP="000B2AAA">
            <w:pPr>
              <w:rPr>
                <w:b/>
                <w:kern w:val="2"/>
                <w:szCs w:val="24"/>
              </w:rPr>
            </w:pPr>
            <w:r>
              <w:rPr>
                <w:b/>
                <w:kern w:val="2"/>
                <w:szCs w:val="24"/>
              </w:rPr>
              <w:t>8.3. Sutarties įvykdymo užtikrinimo pateikimas</w:t>
            </w:r>
          </w:p>
        </w:tc>
        <w:tc>
          <w:tcPr>
            <w:tcW w:w="6441" w:type="dxa"/>
            <w:gridSpan w:val="2"/>
          </w:tcPr>
          <w:p w14:paraId="0C78A2CC" w14:textId="2FF75ABE" w:rsidR="000B2AAA" w:rsidRPr="0073635F" w:rsidRDefault="000B2AAA" w:rsidP="000B2AAA">
            <w:pPr>
              <w:rPr>
                <w:kern w:val="2"/>
                <w:szCs w:val="24"/>
              </w:rPr>
            </w:pPr>
            <w:r>
              <w:rPr>
                <w:kern w:val="2"/>
                <w:szCs w:val="24"/>
              </w:rPr>
              <w:t>Netaikoma</w:t>
            </w:r>
          </w:p>
        </w:tc>
      </w:tr>
      <w:tr w:rsidR="000B2AAA" w14:paraId="009EA7E8" w14:textId="77777777">
        <w:trPr>
          <w:trHeight w:val="300"/>
        </w:trPr>
        <w:tc>
          <w:tcPr>
            <w:tcW w:w="9535" w:type="dxa"/>
            <w:gridSpan w:val="4"/>
          </w:tcPr>
          <w:p w14:paraId="20087C8B" w14:textId="77777777" w:rsidR="000B2AAA" w:rsidRDefault="000B2AAA" w:rsidP="000B2AAA">
            <w:pPr>
              <w:jc w:val="center"/>
              <w:rPr>
                <w:bCs/>
                <w:kern w:val="2"/>
                <w:szCs w:val="24"/>
              </w:rPr>
            </w:pPr>
            <w:r>
              <w:rPr>
                <w:b/>
                <w:kern w:val="2"/>
                <w:szCs w:val="24"/>
              </w:rPr>
              <w:t>9. ŠALIŲ ATSAKOMYBĖ</w:t>
            </w:r>
          </w:p>
        </w:tc>
      </w:tr>
      <w:tr w:rsidR="000B2AAA" w14:paraId="28868CD6" w14:textId="77777777">
        <w:trPr>
          <w:trHeight w:val="300"/>
        </w:trPr>
        <w:tc>
          <w:tcPr>
            <w:tcW w:w="3094" w:type="dxa"/>
            <w:gridSpan w:val="2"/>
          </w:tcPr>
          <w:p w14:paraId="619C26BA" w14:textId="77777777" w:rsidR="000B2AAA" w:rsidRDefault="000B2AAA" w:rsidP="000B2AAA">
            <w:pPr>
              <w:rPr>
                <w:b/>
                <w:kern w:val="2"/>
                <w:szCs w:val="24"/>
              </w:rPr>
            </w:pPr>
            <w:r>
              <w:rPr>
                <w:b/>
                <w:kern w:val="2"/>
                <w:szCs w:val="24"/>
              </w:rPr>
              <w:t>9.1. Pirkėjui taikomos netesybos už mokėjimų pagal Sutartį vėlavimą</w:t>
            </w:r>
          </w:p>
        </w:tc>
        <w:tc>
          <w:tcPr>
            <w:tcW w:w="6441" w:type="dxa"/>
            <w:gridSpan w:val="2"/>
          </w:tcPr>
          <w:p w14:paraId="3C1263AC" w14:textId="46A03A44" w:rsidR="000B2AAA" w:rsidRPr="006E331E" w:rsidRDefault="000B2AAA" w:rsidP="006E331E">
            <w:pPr>
              <w:jc w:val="both"/>
              <w:rPr>
                <w:bCs/>
                <w:kern w:val="2"/>
                <w:szCs w:val="24"/>
              </w:rPr>
            </w:pPr>
            <w:r w:rsidRPr="006E331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B2AAA" w14:paraId="0E9469F2" w14:textId="77777777">
        <w:trPr>
          <w:trHeight w:val="300"/>
        </w:trPr>
        <w:tc>
          <w:tcPr>
            <w:tcW w:w="3094" w:type="dxa"/>
            <w:gridSpan w:val="2"/>
          </w:tcPr>
          <w:p w14:paraId="4CD5AEEE" w14:textId="77777777" w:rsidR="000B2AAA" w:rsidRDefault="000B2AAA" w:rsidP="000B2AAA">
            <w:pPr>
              <w:rPr>
                <w:b/>
                <w:kern w:val="2"/>
                <w:szCs w:val="24"/>
              </w:rPr>
            </w:pPr>
            <w:r>
              <w:rPr>
                <w:b/>
                <w:szCs w:val="24"/>
              </w:rPr>
              <w:t>9.2. Tiekėjui taikomos netesybos</w:t>
            </w:r>
          </w:p>
        </w:tc>
        <w:tc>
          <w:tcPr>
            <w:tcW w:w="6441" w:type="dxa"/>
            <w:gridSpan w:val="2"/>
          </w:tcPr>
          <w:p w14:paraId="3CA4BB59" w14:textId="6564B218" w:rsidR="000B2AAA" w:rsidRPr="006E331E" w:rsidRDefault="000B2AAA" w:rsidP="006E331E">
            <w:pPr>
              <w:jc w:val="both"/>
            </w:pPr>
            <w:r w:rsidRPr="006E331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6B42BD6" w14:textId="07002CB1" w:rsidR="000B2AAA" w:rsidRPr="006E331E" w:rsidRDefault="000B2AAA" w:rsidP="006E331E">
            <w:pPr>
              <w:jc w:val="both"/>
              <w:rPr>
                <w:szCs w:val="24"/>
              </w:rPr>
            </w:pPr>
            <w:r w:rsidRPr="006E331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90276CE" w14:textId="1F472990" w:rsidR="000B2AAA" w:rsidRDefault="000B2AAA" w:rsidP="006E331E">
            <w:pPr>
              <w:jc w:val="both"/>
            </w:pPr>
            <w:r w:rsidRPr="006E331E">
              <w:rPr>
                <w:kern w:val="2"/>
              </w:rPr>
              <w:t xml:space="preserve">9.2.3. Tiekėjas privalo sumokėti Pirkėjui netesybas per </w:t>
            </w:r>
            <w:r w:rsidR="006E331E" w:rsidRPr="006E331E">
              <w:rPr>
                <w:kern w:val="2"/>
              </w:rPr>
              <w:t>5  (penkias) darbo</w:t>
            </w:r>
            <w:r w:rsidRPr="006E331E">
              <w:rPr>
                <w:kern w:val="2"/>
              </w:rPr>
              <w:t xml:space="preserve"> dien</w:t>
            </w:r>
            <w:r w:rsidR="006E331E" w:rsidRPr="006E331E">
              <w:rPr>
                <w:kern w:val="2"/>
              </w:rPr>
              <w:t>as</w:t>
            </w:r>
            <w:r w:rsidRPr="006E331E">
              <w:rPr>
                <w:kern w:val="2"/>
              </w:rPr>
              <w:t xml:space="preserve"> nuo Pirkėjo pareikalavimo, jeigu netesybų suma nėra </w:t>
            </w:r>
            <w:r w:rsidRPr="006E331E">
              <w:t>išskaitoma iš Tiekėjui mokėtinos sumos.</w:t>
            </w:r>
          </w:p>
        </w:tc>
      </w:tr>
      <w:tr w:rsidR="000B2AAA" w14:paraId="7968846A" w14:textId="77777777">
        <w:trPr>
          <w:trHeight w:val="300"/>
        </w:trPr>
        <w:tc>
          <w:tcPr>
            <w:tcW w:w="3094" w:type="dxa"/>
            <w:gridSpan w:val="2"/>
          </w:tcPr>
          <w:p w14:paraId="6EB129B9" w14:textId="77777777" w:rsidR="000B2AAA" w:rsidRDefault="000B2AAA" w:rsidP="000B2AA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30D38AF" w14:textId="77777777" w:rsidR="00DA2CE8" w:rsidRDefault="00DA2CE8" w:rsidP="00DA2CE8">
            <w:pPr>
              <w:jc w:val="both"/>
              <w:rPr>
                <w:bCs/>
                <w:szCs w:val="24"/>
              </w:rPr>
            </w:pPr>
            <w:r>
              <w:rPr>
                <w:bCs/>
                <w:kern w:val="2"/>
                <w:szCs w:val="24"/>
              </w:rPr>
              <w:t xml:space="preserve">9.3.1. Nutraukus Sutartį dėl esminio Sutarties pažeidimo, nustatyto Sutarties Specialiosiose sąlygose, mokama </w:t>
            </w:r>
            <w:r w:rsidRPr="00AE3350">
              <w:rPr>
                <w:bCs/>
                <w:kern w:val="2"/>
                <w:szCs w:val="24"/>
              </w:rPr>
              <w:t xml:space="preserve">10 (dešimt) </w:t>
            </w:r>
            <w:r>
              <w:rPr>
                <w:bCs/>
                <w:kern w:val="2"/>
                <w:szCs w:val="24"/>
              </w:rPr>
              <w:t>procentų dydžio bauda nuo Pradinės Sutarties vertės, nurodytos Specialiųjų sąlygų 5.2 punkte.</w:t>
            </w:r>
          </w:p>
          <w:p w14:paraId="789B5067" w14:textId="29120B57" w:rsidR="000B2AAA" w:rsidRDefault="00DA2CE8" w:rsidP="00DA2CE8">
            <w:pPr>
              <w:jc w:val="both"/>
              <w:rPr>
                <w:bCs/>
                <w:kern w:val="2"/>
                <w:szCs w:val="24"/>
              </w:rPr>
            </w:pPr>
            <w:r>
              <w:rPr>
                <w:bCs/>
                <w:szCs w:val="24"/>
              </w:rPr>
              <w:t xml:space="preserve">9.3.2. Nepagrįstai nutraukus Sutarties vykdymą ne Sutartyje nustatyta tvarka, mokama </w:t>
            </w:r>
            <w:r w:rsidRPr="00AE3350">
              <w:rPr>
                <w:bCs/>
                <w:kern w:val="2"/>
                <w:szCs w:val="24"/>
              </w:rPr>
              <w:t xml:space="preserve">10 (dešimt) </w:t>
            </w:r>
            <w:r>
              <w:rPr>
                <w:bCs/>
                <w:kern w:val="2"/>
                <w:szCs w:val="24"/>
              </w:rPr>
              <w:t>procentų dydžio bauda nuo Pradinės Sutarties vertės, nurodytos Specialiųjų sąlygų 5.2 punkte.</w:t>
            </w:r>
          </w:p>
        </w:tc>
      </w:tr>
      <w:tr w:rsidR="000B2AAA" w14:paraId="67468C5F" w14:textId="77777777">
        <w:trPr>
          <w:trHeight w:val="300"/>
        </w:trPr>
        <w:tc>
          <w:tcPr>
            <w:tcW w:w="3094" w:type="dxa"/>
            <w:gridSpan w:val="2"/>
          </w:tcPr>
          <w:p w14:paraId="39ACCBC5" w14:textId="77777777" w:rsidR="000B2AAA" w:rsidRDefault="000B2AAA" w:rsidP="000B2AAA">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120F1287" w14:textId="20C6288B" w:rsidR="000B2AAA" w:rsidRDefault="001C5961" w:rsidP="000B2AAA">
            <w:pPr>
              <w:rPr>
                <w:bCs/>
                <w:kern w:val="2"/>
                <w:szCs w:val="24"/>
              </w:rPr>
            </w:pPr>
            <w:r w:rsidRPr="001C5961">
              <w:rPr>
                <w:bCs/>
                <w:color w:val="000000"/>
                <w:kern w:val="2"/>
                <w:szCs w:val="24"/>
              </w:rPr>
              <w:lastRenderedPageBreak/>
              <w:t>500,00 Eur (penki šimtai eurų 00 ct). Taikoma už kiekvieną pažeidimo atvejį.</w:t>
            </w:r>
          </w:p>
        </w:tc>
      </w:tr>
      <w:tr w:rsidR="000B2AAA" w14:paraId="385C01A8" w14:textId="77777777">
        <w:trPr>
          <w:trHeight w:val="300"/>
        </w:trPr>
        <w:tc>
          <w:tcPr>
            <w:tcW w:w="3094" w:type="dxa"/>
            <w:gridSpan w:val="2"/>
          </w:tcPr>
          <w:p w14:paraId="188415B8" w14:textId="77777777" w:rsidR="000B2AAA" w:rsidRDefault="000B2AAA" w:rsidP="000B2AAA">
            <w:pPr>
              <w:rPr>
                <w:b/>
                <w:kern w:val="2"/>
                <w:szCs w:val="24"/>
              </w:rPr>
            </w:pPr>
            <w:r>
              <w:rPr>
                <w:b/>
                <w:kern w:val="2"/>
                <w:szCs w:val="24"/>
              </w:rPr>
              <w:t>9.5. Tiekėjui taikomos baudos dėl aplinkosauginių ir (arba) socialinių kriterijų nesilaikymo</w:t>
            </w:r>
          </w:p>
        </w:tc>
        <w:tc>
          <w:tcPr>
            <w:tcW w:w="6441" w:type="dxa"/>
            <w:gridSpan w:val="2"/>
          </w:tcPr>
          <w:p w14:paraId="5D4EF00D" w14:textId="51D1FABF" w:rsidR="000B2AAA" w:rsidRPr="001C5961" w:rsidRDefault="000B2AAA" w:rsidP="000B2AAA">
            <w:pPr>
              <w:rPr>
                <w:bCs/>
                <w:color w:val="000000"/>
                <w:kern w:val="2"/>
                <w:szCs w:val="24"/>
              </w:rPr>
            </w:pPr>
            <w:r>
              <w:rPr>
                <w:bCs/>
                <w:color w:val="000000"/>
                <w:kern w:val="2"/>
                <w:szCs w:val="24"/>
              </w:rPr>
              <w:t>Netaikoma</w:t>
            </w:r>
          </w:p>
        </w:tc>
      </w:tr>
      <w:tr w:rsidR="000B2AAA" w14:paraId="33BB253D" w14:textId="77777777">
        <w:trPr>
          <w:trHeight w:val="300"/>
        </w:trPr>
        <w:tc>
          <w:tcPr>
            <w:tcW w:w="3094" w:type="dxa"/>
            <w:gridSpan w:val="2"/>
          </w:tcPr>
          <w:p w14:paraId="3CB86931" w14:textId="77777777" w:rsidR="000B2AAA" w:rsidRDefault="000B2AAA" w:rsidP="000B2AAA">
            <w:pPr>
              <w:rPr>
                <w:b/>
                <w:kern w:val="2"/>
                <w:szCs w:val="24"/>
              </w:rPr>
            </w:pPr>
            <w:r>
              <w:rPr>
                <w:b/>
                <w:kern w:val="2"/>
                <w:szCs w:val="24"/>
              </w:rPr>
              <w:t>9.6. Tiekėjui / Pirkėjui taikoma bauda dėl konfidencialumo reikalavimų nesilaikymo</w:t>
            </w:r>
          </w:p>
        </w:tc>
        <w:tc>
          <w:tcPr>
            <w:tcW w:w="6441" w:type="dxa"/>
            <w:gridSpan w:val="2"/>
          </w:tcPr>
          <w:p w14:paraId="249643FE" w14:textId="1183604F" w:rsidR="000B2AAA" w:rsidRDefault="001C5961" w:rsidP="000B2AAA">
            <w:pPr>
              <w:rPr>
                <w:bCs/>
                <w:color w:val="4472C4"/>
                <w:kern w:val="2"/>
                <w:szCs w:val="24"/>
              </w:rPr>
            </w:pPr>
            <w:r w:rsidRPr="001C5961">
              <w:rPr>
                <w:bCs/>
                <w:kern w:val="2"/>
                <w:szCs w:val="24"/>
              </w:rPr>
              <w:t>500,00 Eur (penki šimtai eurų 00 ct). Taikoma už kiekvieną pažeidimo atvejį.</w:t>
            </w:r>
          </w:p>
        </w:tc>
      </w:tr>
      <w:tr w:rsidR="000B2AAA" w14:paraId="116316CE" w14:textId="77777777">
        <w:trPr>
          <w:trHeight w:val="300"/>
        </w:trPr>
        <w:tc>
          <w:tcPr>
            <w:tcW w:w="3094" w:type="dxa"/>
            <w:gridSpan w:val="2"/>
          </w:tcPr>
          <w:p w14:paraId="2D907751" w14:textId="77777777" w:rsidR="000B2AAA" w:rsidRDefault="000B2AAA" w:rsidP="000B2AA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A3E3652" w14:textId="6F404A46" w:rsidR="001C5961" w:rsidRDefault="000B2AAA" w:rsidP="001C5961">
            <w:pPr>
              <w:rPr>
                <w:bCs/>
                <w:color w:val="4472C4"/>
                <w:kern w:val="2"/>
                <w:szCs w:val="24"/>
              </w:rPr>
            </w:pPr>
            <w:r>
              <w:rPr>
                <w:bCs/>
                <w:szCs w:val="24"/>
              </w:rPr>
              <w:t>Netaikoma</w:t>
            </w:r>
          </w:p>
          <w:p w14:paraId="0222F023" w14:textId="78126B98" w:rsidR="000B2AAA" w:rsidRDefault="000B2AAA" w:rsidP="000B2AAA">
            <w:pPr>
              <w:rPr>
                <w:bCs/>
                <w:color w:val="4472C4"/>
                <w:kern w:val="2"/>
                <w:szCs w:val="24"/>
              </w:rPr>
            </w:pPr>
          </w:p>
        </w:tc>
      </w:tr>
      <w:tr w:rsidR="000B2AAA" w14:paraId="11758A4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16E9722" w14:textId="77777777" w:rsidR="000B2AAA" w:rsidRDefault="000B2AAA" w:rsidP="000B2AA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4E5DEA" w14:textId="7523DDEC" w:rsidR="000B2AAA" w:rsidRPr="001C5961" w:rsidRDefault="000B2AAA" w:rsidP="000B2AAA">
            <w:pPr>
              <w:rPr>
                <w:bCs/>
                <w:kern w:val="2"/>
                <w:szCs w:val="24"/>
              </w:rPr>
            </w:pPr>
            <w:r>
              <w:rPr>
                <w:bCs/>
                <w:kern w:val="2"/>
                <w:szCs w:val="24"/>
              </w:rPr>
              <w:t>Netaikoma</w:t>
            </w:r>
          </w:p>
        </w:tc>
      </w:tr>
      <w:tr w:rsidR="000B2AAA" w14:paraId="47EEB1C8" w14:textId="77777777">
        <w:trPr>
          <w:trHeight w:val="300"/>
        </w:trPr>
        <w:tc>
          <w:tcPr>
            <w:tcW w:w="3094" w:type="dxa"/>
            <w:gridSpan w:val="2"/>
          </w:tcPr>
          <w:p w14:paraId="65460547" w14:textId="77777777" w:rsidR="000B2AAA" w:rsidRDefault="000B2AAA" w:rsidP="000B2AA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4DAC61A" w14:textId="38D807AD" w:rsidR="000B2AAA" w:rsidRDefault="001C5961" w:rsidP="000B2AAA">
            <w:pPr>
              <w:rPr>
                <w:bCs/>
                <w:color w:val="4472C4"/>
                <w:kern w:val="2"/>
                <w:szCs w:val="24"/>
              </w:rPr>
            </w:pPr>
            <w:r w:rsidRPr="001C5961">
              <w:rPr>
                <w:bCs/>
                <w:kern w:val="2"/>
                <w:szCs w:val="24"/>
              </w:rPr>
              <w:t>500,00 Eur (penki šimtai eurų 00 ct). Taikoma už kiekvieną pažeidimo atvejį.</w:t>
            </w:r>
          </w:p>
        </w:tc>
      </w:tr>
      <w:tr w:rsidR="000B2AAA" w14:paraId="0529ABFA" w14:textId="77777777">
        <w:trPr>
          <w:trHeight w:val="300"/>
        </w:trPr>
        <w:tc>
          <w:tcPr>
            <w:tcW w:w="9535" w:type="dxa"/>
            <w:gridSpan w:val="4"/>
          </w:tcPr>
          <w:p w14:paraId="153AA070" w14:textId="77777777" w:rsidR="000B2AAA" w:rsidRDefault="000B2AAA" w:rsidP="000B2AAA">
            <w:pPr>
              <w:jc w:val="center"/>
              <w:rPr>
                <w:color w:val="4472C4"/>
                <w:kern w:val="2"/>
                <w:szCs w:val="24"/>
              </w:rPr>
            </w:pPr>
            <w:r>
              <w:rPr>
                <w:b/>
                <w:kern w:val="2"/>
                <w:szCs w:val="24"/>
              </w:rPr>
              <w:t>10. ESMINĖS SUTARTIES SĄLYGOS</w:t>
            </w:r>
          </w:p>
        </w:tc>
      </w:tr>
      <w:tr w:rsidR="000B2AAA" w14:paraId="4A7679A0" w14:textId="77777777">
        <w:trPr>
          <w:trHeight w:val="300"/>
        </w:trPr>
        <w:tc>
          <w:tcPr>
            <w:tcW w:w="3094" w:type="dxa"/>
            <w:gridSpan w:val="2"/>
          </w:tcPr>
          <w:p w14:paraId="2AB74DA5" w14:textId="77777777" w:rsidR="000B2AAA" w:rsidRDefault="000B2AAA" w:rsidP="000B2AA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B1C8F1" w14:textId="0968DB4E" w:rsidR="000B2AAA" w:rsidRDefault="00811DD1" w:rsidP="000B2AAA">
            <w:pPr>
              <w:rPr>
                <w:color w:val="4472C4"/>
                <w:kern w:val="2"/>
                <w:szCs w:val="24"/>
              </w:rPr>
            </w:pPr>
            <w:r w:rsidRPr="00811DD1">
              <w:rPr>
                <w:kern w:val="2"/>
                <w:szCs w:val="24"/>
              </w:rPr>
              <w:t>Nustatytos Specialiųjų sąlygų 12.2 punkte.</w:t>
            </w:r>
          </w:p>
        </w:tc>
      </w:tr>
      <w:tr w:rsidR="000B2AAA" w14:paraId="7FFEAB5C" w14:textId="77777777">
        <w:trPr>
          <w:trHeight w:val="300"/>
        </w:trPr>
        <w:tc>
          <w:tcPr>
            <w:tcW w:w="3094" w:type="dxa"/>
            <w:gridSpan w:val="2"/>
          </w:tcPr>
          <w:p w14:paraId="3E24D22E" w14:textId="77777777" w:rsidR="000B2AAA" w:rsidRDefault="000B2AAA" w:rsidP="000B2AAA">
            <w:pPr>
              <w:rPr>
                <w:b/>
                <w:kern w:val="2"/>
                <w:szCs w:val="24"/>
                <w:lang w:val="en-US"/>
              </w:rPr>
            </w:pPr>
            <w:r>
              <w:rPr>
                <w:b/>
                <w:bCs/>
                <w:kern w:val="2"/>
                <w:szCs w:val="24"/>
              </w:rPr>
              <w:t>10.2. Dideli arba nuolatiniai esminės Sutarties sąlygos vykdymo trūkumai</w:t>
            </w:r>
          </w:p>
        </w:tc>
        <w:tc>
          <w:tcPr>
            <w:tcW w:w="6441" w:type="dxa"/>
            <w:gridSpan w:val="2"/>
          </w:tcPr>
          <w:p w14:paraId="01038B2B" w14:textId="23DC85BC" w:rsidR="000B2AAA" w:rsidRPr="00811DD1" w:rsidRDefault="000B2AAA" w:rsidP="00811DD1">
            <w:pPr>
              <w:spacing w:line="276" w:lineRule="auto"/>
              <w:jc w:val="both"/>
              <w:textAlignment w:val="baseline"/>
              <w:rPr>
                <w:color w:val="4471C4"/>
                <w:lang w:val="lt"/>
              </w:rPr>
            </w:pPr>
            <w:r>
              <w:rPr>
                <w:rFonts w:eastAsia="Arial"/>
              </w:rPr>
              <w:t>Netaikoma</w:t>
            </w:r>
          </w:p>
        </w:tc>
      </w:tr>
      <w:tr w:rsidR="000B2AAA" w14:paraId="083F0484" w14:textId="77777777">
        <w:trPr>
          <w:trHeight w:val="300"/>
        </w:trPr>
        <w:tc>
          <w:tcPr>
            <w:tcW w:w="9535" w:type="dxa"/>
            <w:gridSpan w:val="4"/>
          </w:tcPr>
          <w:p w14:paraId="6800F835" w14:textId="77777777" w:rsidR="000B2AAA" w:rsidRDefault="000B2AAA" w:rsidP="000B2AAA">
            <w:pPr>
              <w:jc w:val="center"/>
              <w:rPr>
                <w:b/>
                <w:kern w:val="2"/>
                <w:szCs w:val="24"/>
              </w:rPr>
            </w:pPr>
            <w:r>
              <w:rPr>
                <w:b/>
                <w:kern w:val="2"/>
                <w:szCs w:val="24"/>
              </w:rPr>
              <w:t>11. SUTARTIES GALIOJIMAS IR KEITIMAS</w:t>
            </w:r>
          </w:p>
        </w:tc>
      </w:tr>
      <w:tr w:rsidR="000B2AAA" w14:paraId="12D80E3D" w14:textId="77777777">
        <w:trPr>
          <w:trHeight w:val="300"/>
        </w:trPr>
        <w:tc>
          <w:tcPr>
            <w:tcW w:w="3094" w:type="dxa"/>
            <w:gridSpan w:val="2"/>
          </w:tcPr>
          <w:p w14:paraId="749CE7B5" w14:textId="77777777" w:rsidR="000B2AAA" w:rsidRDefault="000B2AAA" w:rsidP="000B2AAA">
            <w:pPr>
              <w:rPr>
                <w:b/>
                <w:kern w:val="2"/>
                <w:szCs w:val="24"/>
              </w:rPr>
            </w:pPr>
            <w:r>
              <w:rPr>
                <w:b/>
                <w:szCs w:val="24"/>
              </w:rPr>
              <w:t>11.1. Sutarties sudarymas ir įsigaliojimas</w:t>
            </w:r>
          </w:p>
        </w:tc>
        <w:tc>
          <w:tcPr>
            <w:tcW w:w="6441" w:type="dxa"/>
            <w:gridSpan w:val="2"/>
          </w:tcPr>
          <w:p w14:paraId="2C8E2594" w14:textId="77777777" w:rsidR="000B2AAA" w:rsidRDefault="000B2AAA" w:rsidP="00BE682D">
            <w:pPr>
              <w:jc w:val="both"/>
              <w:rPr>
                <w:kern w:val="2"/>
                <w:szCs w:val="24"/>
              </w:rPr>
            </w:pPr>
            <w:r>
              <w:rPr>
                <w:kern w:val="2"/>
                <w:szCs w:val="24"/>
              </w:rPr>
              <w:t>Ši Sutartis laikoma sudaryta ir įsigalioja nuo Sutarties pasirašymo dienos (antrosios Šalies pasirašymo dieną).</w:t>
            </w:r>
          </w:p>
          <w:p w14:paraId="5626354F" w14:textId="2A6BA193" w:rsidR="000B2AAA" w:rsidRDefault="000B2AAA" w:rsidP="002B070F">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E682D" w:rsidRPr="00BE682D">
              <w:rPr>
                <w:kern w:val="2"/>
                <w:szCs w:val="24"/>
              </w:rPr>
              <w:t>18 (aštuoniolika) mėnesių</w:t>
            </w:r>
            <w:r w:rsidRPr="00BE682D">
              <w:rPr>
                <w:kern w:val="2"/>
                <w:szCs w:val="24"/>
              </w:rPr>
              <w:t>.</w:t>
            </w:r>
          </w:p>
        </w:tc>
      </w:tr>
      <w:tr w:rsidR="000B2AAA" w14:paraId="1A5C01DF" w14:textId="77777777">
        <w:trPr>
          <w:trHeight w:val="300"/>
        </w:trPr>
        <w:tc>
          <w:tcPr>
            <w:tcW w:w="3094" w:type="dxa"/>
            <w:gridSpan w:val="2"/>
          </w:tcPr>
          <w:p w14:paraId="05A6FB47" w14:textId="77777777" w:rsidR="000B2AAA" w:rsidRDefault="000B2AAA" w:rsidP="000B2AAA">
            <w:pPr>
              <w:rPr>
                <w:b/>
                <w:kern w:val="2"/>
                <w:szCs w:val="24"/>
              </w:rPr>
            </w:pPr>
            <w:r>
              <w:rPr>
                <w:b/>
                <w:kern w:val="2"/>
                <w:szCs w:val="24"/>
              </w:rPr>
              <w:t>11.2. Sutarties galiojimo termino pratęsimas</w:t>
            </w:r>
          </w:p>
        </w:tc>
        <w:tc>
          <w:tcPr>
            <w:tcW w:w="6441" w:type="dxa"/>
            <w:gridSpan w:val="2"/>
          </w:tcPr>
          <w:p w14:paraId="7E2DA3C4" w14:textId="1AD52FD8" w:rsidR="000B2AAA" w:rsidRPr="00DC65F9" w:rsidRDefault="000B2AAA" w:rsidP="002B070F">
            <w:pPr>
              <w:jc w:val="both"/>
              <w:rPr>
                <w:color w:val="4472C4"/>
                <w:kern w:val="2"/>
                <w:szCs w:val="24"/>
              </w:rPr>
            </w:pPr>
            <w:r w:rsidRPr="00DC65F9">
              <w:rPr>
                <w:kern w:val="2"/>
                <w:szCs w:val="24"/>
              </w:rPr>
              <w:t>Šalių abipusiu rašytiniu Susitarimu Sutartis tomis pačiomis sąlygomis</w:t>
            </w:r>
            <w:r w:rsidRPr="00DC65F9">
              <w:rPr>
                <w:color w:val="4472C4"/>
                <w:kern w:val="2"/>
                <w:szCs w:val="24"/>
              </w:rPr>
              <w:t xml:space="preserve"> </w:t>
            </w:r>
            <w:r w:rsidRPr="00DC65F9">
              <w:rPr>
                <w:kern w:val="2"/>
                <w:szCs w:val="24"/>
              </w:rPr>
              <w:t xml:space="preserve">gali būti pratęsta </w:t>
            </w:r>
            <w:r w:rsidR="00DC65F9" w:rsidRPr="00DC65F9">
              <w:rPr>
                <w:kern w:val="2"/>
                <w:szCs w:val="24"/>
              </w:rPr>
              <w:t xml:space="preserve">ne ilgiau kaip 3 </w:t>
            </w:r>
            <w:r w:rsidRPr="00DC65F9">
              <w:rPr>
                <w:kern w:val="2"/>
                <w:szCs w:val="24"/>
              </w:rPr>
              <w:t>(</w:t>
            </w:r>
            <w:r w:rsidR="002B070F" w:rsidRPr="00DC65F9">
              <w:rPr>
                <w:kern w:val="2"/>
                <w:szCs w:val="24"/>
              </w:rPr>
              <w:t>trijų</w:t>
            </w:r>
            <w:r w:rsidRPr="00DC65F9">
              <w:rPr>
                <w:kern w:val="2"/>
                <w:szCs w:val="24"/>
              </w:rPr>
              <w:t xml:space="preserve">) mėnesių </w:t>
            </w:r>
            <w:r w:rsidR="002B070F" w:rsidRPr="00DC65F9">
              <w:rPr>
                <w:kern w:val="2"/>
                <w:szCs w:val="24"/>
              </w:rPr>
              <w:lastRenderedPageBreak/>
              <w:t>laikotarpiui</w:t>
            </w:r>
            <w:r w:rsidRPr="00DC65F9">
              <w:rPr>
                <w:kern w:val="2"/>
                <w:szCs w:val="24"/>
              </w:rPr>
              <w:t>, jeigu yra išlikęs poreikis ir esant šiai (šioms) aplinkybėms</w:t>
            </w:r>
            <w:r w:rsidRPr="00DC65F9">
              <w:rPr>
                <w:color w:val="4472C4"/>
                <w:kern w:val="2"/>
                <w:szCs w:val="24"/>
              </w:rPr>
              <w:t>:</w:t>
            </w:r>
          </w:p>
          <w:p w14:paraId="5FA364B9" w14:textId="0E717D5F" w:rsidR="000B2AAA" w:rsidRPr="002B070F" w:rsidRDefault="000B2AAA" w:rsidP="002B070F">
            <w:pPr>
              <w:jc w:val="both"/>
              <w:rPr>
                <w:rFonts w:eastAsia="Calibri"/>
                <w:color w:val="FF0000"/>
                <w:szCs w:val="24"/>
              </w:rPr>
            </w:pPr>
            <w:r w:rsidRPr="00DC65F9">
              <w:rPr>
                <w:rFonts w:eastAsia="Calibri"/>
                <w:szCs w:val="24"/>
              </w:rPr>
              <w:t>11.2.</w:t>
            </w:r>
            <w:r w:rsidR="002B070F" w:rsidRPr="00DC65F9">
              <w:rPr>
                <w:rFonts w:eastAsia="Calibri"/>
                <w:szCs w:val="24"/>
              </w:rPr>
              <w:t>1</w:t>
            </w:r>
            <w:r w:rsidRPr="00DC65F9">
              <w:rPr>
                <w:rFonts w:eastAsia="Calibri"/>
                <w:szCs w:val="24"/>
              </w:rPr>
              <w:t>. Paslaugos suteiktos be trūkumų</w:t>
            </w:r>
            <w:r w:rsidR="002B070F" w:rsidRPr="00DC65F9">
              <w:rPr>
                <w:rFonts w:eastAsia="Calibri"/>
                <w:szCs w:val="24"/>
              </w:rPr>
              <w:t>.</w:t>
            </w:r>
          </w:p>
        </w:tc>
      </w:tr>
      <w:tr w:rsidR="000B2AAA" w14:paraId="35FCE627" w14:textId="77777777">
        <w:trPr>
          <w:trHeight w:val="300"/>
        </w:trPr>
        <w:tc>
          <w:tcPr>
            <w:tcW w:w="9535" w:type="dxa"/>
            <w:gridSpan w:val="4"/>
          </w:tcPr>
          <w:p w14:paraId="56C09ABB" w14:textId="77777777" w:rsidR="000B2AAA" w:rsidRDefault="000B2AAA" w:rsidP="000B2AAA">
            <w:pPr>
              <w:jc w:val="center"/>
              <w:rPr>
                <w:b/>
                <w:kern w:val="2"/>
                <w:szCs w:val="24"/>
              </w:rPr>
            </w:pPr>
            <w:r>
              <w:rPr>
                <w:b/>
                <w:kern w:val="2"/>
                <w:szCs w:val="24"/>
              </w:rPr>
              <w:lastRenderedPageBreak/>
              <w:t>12. SUTARTIES NUTRAUKIMAS</w:t>
            </w:r>
          </w:p>
        </w:tc>
      </w:tr>
      <w:tr w:rsidR="000B2AAA" w14:paraId="2EA993A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216476D" w14:textId="77777777" w:rsidR="000B2AAA" w:rsidRDefault="000B2AAA" w:rsidP="000B2AA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93EAF4" w14:textId="0DC368A5" w:rsidR="000B2AAA" w:rsidRPr="001C5961" w:rsidRDefault="000B2AAA" w:rsidP="000B2AAA">
            <w:pPr>
              <w:rPr>
                <w:kern w:val="2"/>
                <w:szCs w:val="24"/>
              </w:rPr>
            </w:pPr>
            <w:r>
              <w:rPr>
                <w:kern w:val="2"/>
                <w:szCs w:val="24"/>
              </w:rPr>
              <w:t>Sutartis gali būti nutraukiama rašytiniu Šalių susitarimu arba vienašališkai, Bendrosiose sąlygose nustatyta tvarka.</w:t>
            </w:r>
          </w:p>
        </w:tc>
      </w:tr>
      <w:tr w:rsidR="000B2AAA" w14:paraId="32BB31C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92D8DE" w14:textId="77777777" w:rsidR="000B2AAA" w:rsidRDefault="000B2AAA" w:rsidP="000B2AA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95BFA81" w14:textId="5FF6C736" w:rsidR="000B2AAA" w:rsidRPr="0086449D" w:rsidRDefault="000B2AAA" w:rsidP="000B2AAA">
            <w:pPr>
              <w:rPr>
                <w:kern w:val="2"/>
                <w:szCs w:val="24"/>
              </w:rPr>
            </w:pPr>
            <w:r w:rsidRPr="0086449D">
              <w:rPr>
                <w:kern w:val="2"/>
                <w:szCs w:val="24"/>
              </w:rPr>
              <w:t>12.2.1. jeigu Tiekėjas nevykdo prisiimtų įsipareigojimų už Sutartyje nustatytą Sutarties kainą;</w:t>
            </w:r>
          </w:p>
          <w:p w14:paraId="35FFCF97" w14:textId="2E590894"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2</w:t>
            </w:r>
            <w:r w:rsidRPr="0086449D">
              <w:rPr>
                <w:rFonts w:eastAsia="Arial"/>
                <w:kern w:val="2"/>
                <w:szCs w:val="24"/>
                <w:lang w:val="lt"/>
              </w:rPr>
              <w:t>. jeigu Tiekėjas pažeidžia Paslaugų suteikimo terminus ir priskaičiuotų netesybų už vėlavimą suma viršija 20 (dvidešimt) proc. Pradinės sutarties vertės;</w:t>
            </w:r>
          </w:p>
          <w:p w14:paraId="31CB97E4" w14:textId="3C86AF38"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3</w:t>
            </w:r>
            <w:r w:rsidRPr="0086449D">
              <w:rPr>
                <w:rFonts w:eastAsia="Arial"/>
                <w:kern w:val="2"/>
                <w:szCs w:val="24"/>
                <w:lang w:val="lt"/>
              </w:rPr>
              <w:t>. Tiekėjas pažeidžia Paslaugų suteikimo terminus ir dėl Paslaugų suteikimo vėlavimo Paslaugos tampa nebereikalingos;</w:t>
            </w:r>
          </w:p>
          <w:p w14:paraId="6A8EDCF8" w14:textId="1F4525FF"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4</w:t>
            </w:r>
            <w:r w:rsidRPr="0086449D">
              <w:rPr>
                <w:rFonts w:eastAsia="Arial"/>
                <w:kern w:val="2"/>
                <w:szCs w:val="24"/>
                <w:lang w:val="lt"/>
              </w:rPr>
              <w:t>. Tiekėjas daugiau kaip 2 (du) kartus suteikia Paslaugas, kurios neatitinka Sutartyje ir (ar) įstatymuose nustatytų reikalavimų Paslaugoms;</w:t>
            </w:r>
          </w:p>
          <w:p w14:paraId="05BFF974" w14:textId="44EC1F66"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5</w:t>
            </w:r>
            <w:r w:rsidRPr="0086449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0D18513" w14:textId="328FB5CE"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6</w:t>
            </w:r>
            <w:r w:rsidRPr="0086449D">
              <w:rPr>
                <w:rFonts w:eastAsia="Arial"/>
                <w:kern w:val="2"/>
                <w:szCs w:val="24"/>
                <w:lang w:val="lt"/>
              </w:rPr>
              <w:t>. Tiekėjas pažeidžia šios Sutarties nuostatas, reglamentuojančias konkurenciją, intelektinės nuosavybės ar konfidencialios informacijos valdymą;</w:t>
            </w:r>
          </w:p>
          <w:p w14:paraId="7F386D04" w14:textId="4B816E08" w:rsidR="000B2AAA" w:rsidRPr="0086449D" w:rsidRDefault="000B2AAA" w:rsidP="000B2AAA">
            <w:pPr>
              <w:spacing w:line="257" w:lineRule="auto"/>
              <w:rPr>
                <w:rFonts w:eastAsia="Arial"/>
                <w:kern w:val="2"/>
                <w:szCs w:val="24"/>
              </w:rPr>
            </w:pPr>
            <w:r w:rsidRPr="0086449D">
              <w:rPr>
                <w:rFonts w:eastAsia="Arial"/>
                <w:kern w:val="2"/>
                <w:szCs w:val="24"/>
                <w:lang w:val="lt"/>
              </w:rPr>
              <w:t>12.2.</w:t>
            </w:r>
            <w:r w:rsidR="0086449D" w:rsidRPr="0086449D">
              <w:rPr>
                <w:rFonts w:eastAsia="Arial"/>
                <w:kern w:val="2"/>
                <w:szCs w:val="24"/>
                <w:lang w:val="lt"/>
              </w:rPr>
              <w:t>7</w:t>
            </w:r>
            <w:r w:rsidRPr="0086449D">
              <w:rPr>
                <w:rFonts w:eastAsia="Arial"/>
                <w:kern w:val="2"/>
                <w:szCs w:val="24"/>
                <w:lang w:val="lt"/>
              </w:rPr>
              <w:t>. Tiekėjas 2 (du) kartus pažeidžia esminę Sutarties sąlygą.</w:t>
            </w:r>
          </w:p>
        </w:tc>
      </w:tr>
      <w:tr w:rsidR="000B2AAA" w14:paraId="474343F6" w14:textId="77777777">
        <w:trPr>
          <w:trHeight w:val="300"/>
        </w:trPr>
        <w:tc>
          <w:tcPr>
            <w:tcW w:w="9535" w:type="dxa"/>
            <w:gridSpan w:val="4"/>
          </w:tcPr>
          <w:p w14:paraId="5270AA54" w14:textId="7961B059" w:rsidR="000B2AAA" w:rsidRDefault="000B2AAA" w:rsidP="000B2AAA">
            <w:pPr>
              <w:jc w:val="center"/>
              <w:rPr>
                <w:kern w:val="2"/>
                <w:szCs w:val="24"/>
              </w:rPr>
            </w:pPr>
            <w:r>
              <w:rPr>
                <w:b/>
                <w:kern w:val="2"/>
                <w:szCs w:val="24"/>
              </w:rPr>
              <w:t>13. APLINKOS APSAUGOS IR SOCIALINIAI KRITERIJAI</w:t>
            </w:r>
          </w:p>
        </w:tc>
      </w:tr>
      <w:tr w:rsidR="000B2AAA" w14:paraId="5ACCC6B3" w14:textId="77777777">
        <w:trPr>
          <w:trHeight w:val="300"/>
        </w:trPr>
        <w:tc>
          <w:tcPr>
            <w:tcW w:w="3058" w:type="dxa"/>
          </w:tcPr>
          <w:p w14:paraId="7A932056" w14:textId="77777777" w:rsidR="000B2AAA" w:rsidRDefault="000B2AAA" w:rsidP="000B2AAA">
            <w:pPr>
              <w:rPr>
                <w:b/>
                <w:kern w:val="2"/>
                <w:szCs w:val="24"/>
              </w:rPr>
            </w:pPr>
            <w:r>
              <w:rPr>
                <w:b/>
                <w:kern w:val="2"/>
                <w:szCs w:val="24"/>
              </w:rPr>
              <w:t xml:space="preserve">13.1. Su perkamomis paslaugomis susiję  aplinkos apsaugos kriterijai </w:t>
            </w:r>
          </w:p>
        </w:tc>
        <w:tc>
          <w:tcPr>
            <w:tcW w:w="6477" w:type="dxa"/>
            <w:gridSpan w:val="3"/>
          </w:tcPr>
          <w:p w14:paraId="3906F409" w14:textId="5F878A44" w:rsidR="000B2AAA" w:rsidRPr="00CE2A5E" w:rsidRDefault="000B2AAA" w:rsidP="00CE2A5E">
            <w:pPr>
              <w:rPr>
                <w:color w:val="000000"/>
                <w:kern w:val="2"/>
                <w:szCs w:val="24"/>
                <w:shd w:val="clear" w:color="auto" w:fill="FFFFFF"/>
              </w:rPr>
            </w:pPr>
            <w:r>
              <w:rPr>
                <w:color w:val="000000"/>
                <w:kern w:val="2"/>
                <w:szCs w:val="24"/>
                <w:shd w:val="clear" w:color="auto" w:fill="FFFFFF"/>
              </w:rPr>
              <w:t>Netaikoma</w:t>
            </w:r>
          </w:p>
        </w:tc>
      </w:tr>
      <w:tr w:rsidR="000B2AAA" w14:paraId="4B063D87" w14:textId="77777777">
        <w:trPr>
          <w:trHeight w:val="300"/>
        </w:trPr>
        <w:tc>
          <w:tcPr>
            <w:tcW w:w="3058" w:type="dxa"/>
          </w:tcPr>
          <w:p w14:paraId="7CEF9B2A" w14:textId="77777777" w:rsidR="000B2AAA" w:rsidRDefault="000B2AAA" w:rsidP="000B2AAA">
            <w:pPr>
              <w:rPr>
                <w:b/>
                <w:kern w:val="2"/>
                <w:szCs w:val="24"/>
              </w:rPr>
            </w:pPr>
            <w:r>
              <w:rPr>
                <w:b/>
                <w:kern w:val="2"/>
                <w:szCs w:val="24"/>
              </w:rPr>
              <w:t>13.2. Su perkamomis Paslaugomis susiję socialiniai kriterijai</w:t>
            </w:r>
          </w:p>
        </w:tc>
        <w:tc>
          <w:tcPr>
            <w:tcW w:w="6477" w:type="dxa"/>
            <w:gridSpan w:val="3"/>
          </w:tcPr>
          <w:p w14:paraId="40850B10" w14:textId="2E44049C" w:rsidR="000B2AAA" w:rsidRPr="00125AD3" w:rsidRDefault="000B2AAA" w:rsidP="000B2AAA">
            <w:pPr>
              <w:rPr>
                <w:color w:val="000000"/>
                <w:kern w:val="2"/>
                <w:szCs w:val="24"/>
                <w:highlight w:val="yellow"/>
                <w:shd w:val="clear" w:color="auto" w:fill="FFFFFF"/>
              </w:rPr>
            </w:pPr>
            <w:r w:rsidRPr="00125AD3">
              <w:rPr>
                <w:color w:val="000000"/>
                <w:kern w:val="2"/>
                <w:szCs w:val="24"/>
                <w:shd w:val="clear" w:color="auto" w:fill="FFFFFF"/>
              </w:rPr>
              <w:t>Netaikoma</w:t>
            </w:r>
          </w:p>
        </w:tc>
      </w:tr>
      <w:tr w:rsidR="000B2AAA" w14:paraId="098674FE" w14:textId="77777777">
        <w:trPr>
          <w:trHeight w:val="300"/>
        </w:trPr>
        <w:tc>
          <w:tcPr>
            <w:tcW w:w="9535" w:type="dxa"/>
            <w:gridSpan w:val="4"/>
          </w:tcPr>
          <w:p w14:paraId="2487D1C0" w14:textId="180D1BB2" w:rsidR="000B2AAA" w:rsidRDefault="000B2AAA" w:rsidP="000B2AAA">
            <w:pPr>
              <w:jc w:val="center"/>
              <w:rPr>
                <w:b/>
                <w:kern w:val="2"/>
                <w:szCs w:val="24"/>
              </w:rPr>
            </w:pPr>
            <w:r>
              <w:rPr>
                <w:b/>
                <w:kern w:val="2"/>
                <w:szCs w:val="24"/>
              </w:rPr>
              <w:t>14. SUTARTIES PRIEDAI</w:t>
            </w:r>
          </w:p>
        </w:tc>
      </w:tr>
      <w:tr w:rsidR="000B2AAA" w14:paraId="093242AE" w14:textId="77777777">
        <w:trPr>
          <w:trHeight w:val="300"/>
        </w:trPr>
        <w:tc>
          <w:tcPr>
            <w:tcW w:w="3058" w:type="dxa"/>
          </w:tcPr>
          <w:p w14:paraId="0642D745" w14:textId="06D612DD" w:rsidR="000B2AAA" w:rsidRDefault="000B2AAA" w:rsidP="000B2AAA">
            <w:pPr>
              <w:jc w:val="center"/>
              <w:rPr>
                <w:b/>
                <w:kern w:val="2"/>
                <w:szCs w:val="24"/>
              </w:rPr>
            </w:pPr>
            <w:r>
              <w:rPr>
                <w:b/>
                <w:kern w:val="2"/>
                <w:szCs w:val="24"/>
              </w:rPr>
              <w:t>14.1. Priedas Nr. 1</w:t>
            </w:r>
          </w:p>
        </w:tc>
        <w:tc>
          <w:tcPr>
            <w:tcW w:w="6477" w:type="dxa"/>
            <w:gridSpan w:val="3"/>
          </w:tcPr>
          <w:p w14:paraId="4D491EDF" w14:textId="519659C2" w:rsidR="000B2AAA" w:rsidRDefault="000B2AAA" w:rsidP="000B2AAA">
            <w:pPr>
              <w:rPr>
                <w:b/>
                <w:kern w:val="2"/>
                <w:szCs w:val="24"/>
              </w:rPr>
            </w:pPr>
            <w:r>
              <w:rPr>
                <w:b/>
                <w:kern w:val="2"/>
                <w:szCs w:val="24"/>
              </w:rPr>
              <w:t>Techninė specifikacija</w:t>
            </w:r>
          </w:p>
        </w:tc>
      </w:tr>
      <w:tr w:rsidR="000B2AAA" w14:paraId="581C0256" w14:textId="77777777">
        <w:trPr>
          <w:trHeight w:val="300"/>
        </w:trPr>
        <w:tc>
          <w:tcPr>
            <w:tcW w:w="3058" w:type="dxa"/>
          </w:tcPr>
          <w:p w14:paraId="6834D5BD" w14:textId="77777777" w:rsidR="000B2AAA" w:rsidRDefault="000B2AAA" w:rsidP="000B2AAA">
            <w:pPr>
              <w:jc w:val="center"/>
              <w:rPr>
                <w:b/>
                <w:kern w:val="2"/>
                <w:szCs w:val="24"/>
              </w:rPr>
            </w:pPr>
            <w:r>
              <w:rPr>
                <w:b/>
                <w:kern w:val="2"/>
                <w:szCs w:val="24"/>
              </w:rPr>
              <w:t>15.2. Priedas Nr. 2</w:t>
            </w:r>
          </w:p>
        </w:tc>
        <w:tc>
          <w:tcPr>
            <w:tcW w:w="6477" w:type="dxa"/>
            <w:gridSpan w:val="3"/>
          </w:tcPr>
          <w:p w14:paraId="4DF8AD45" w14:textId="4505C15F" w:rsidR="000B2AAA" w:rsidRDefault="000B2AAA" w:rsidP="000B2AAA">
            <w:pPr>
              <w:rPr>
                <w:b/>
                <w:kern w:val="2"/>
                <w:szCs w:val="24"/>
              </w:rPr>
            </w:pPr>
            <w:r>
              <w:rPr>
                <w:b/>
                <w:kern w:val="2"/>
                <w:szCs w:val="24"/>
              </w:rPr>
              <w:t>Tiekėjo pasiūlymas</w:t>
            </w:r>
          </w:p>
        </w:tc>
      </w:tr>
      <w:tr w:rsidR="000B2AAA" w14:paraId="3F8E84B5" w14:textId="77777777">
        <w:tc>
          <w:tcPr>
            <w:tcW w:w="9535" w:type="dxa"/>
            <w:gridSpan w:val="4"/>
          </w:tcPr>
          <w:p w14:paraId="60087572" w14:textId="693F74FA" w:rsidR="000B2AAA" w:rsidRDefault="000B2AAA" w:rsidP="000B2AAA">
            <w:pPr>
              <w:jc w:val="center"/>
              <w:rPr>
                <w:b/>
                <w:kern w:val="2"/>
                <w:szCs w:val="24"/>
              </w:rPr>
            </w:pPr>
            <w:r>
              <w:rPr>
                <w:b/>
                <w:kern w:val="2"/>
                <w:szCs w:val="24"/>
              </w:rPr>
              <w:t>15. ŠALIŲ ATSTOVŲ PARAŠAI</w:t>
            </w:r>
          </w:p>
        </w:tc>
      </w:tr>
      <w:tr w:rsidR="000B2AAA" w14:paraId="719CBC39" w14:textId="77777777">
        <w:tc>
          <w:tcPr>
            <w:tcW w:w="5224" w:type="dxa"/>
            <w:gridSpan w:val="3"/>
          </w:tcPr>
          <w:p w14:paraId="5985FBFA" w14:textId="77777777" w:rsidR="000B2AAA" w:rsidRDefault="000B2AAA" w:rsidP="000B2AAA">
            <w:pPr>
              <w:jc w:val="center"/>
              <w:rPr>
                <w:b/>
                <w:kern w:val="2"/>
                <w:szCs w:val="24"/>
              </w:rPr>
            </w:pPr>
            <w:r>
              <w:rPr>
                <w:b/>
                <w:kern w:val="2"/>
                <w:szCs w:val="24"/>
              </w:rPr>
              <w:t>PIRKĖJAS</w:t>
            </w:r>
          </w:p>
        </w:tc>
        <w:tc>
          <w:tcPr>
            <w:tcW w:w="4311" w:type="dxa"/>
          </w:tcPr>
          <w:p w14:paraId="04209910" w14:textId="77777777" w:rsidR="000B2AAA" w:rsidRDefault="000B2AAA" w:rsidP="000B2AAA">
            <w:pPr>
              <w:jc w:val="center"/>
              <w:rPr>
                <w:b/>
                <w:kern w:val="2"/>
                <w:szCs w:val="24"/>
              </w:rPr>
            </w:pPr>
            <w:r>
              <w:rPr>
                <w:b/>
                <w:kern w:val="2"/>
                <w:szCs w:val="24"/>
              </w:rPr>
              <w:t>TIEKĖJAS</w:t>
            </w:r>
          </w:p>
        </w:tc>
      </w:tr>
      <w:tr w:rsidR="000B2AAA" w14:paraId="7AD6B8C2" w14:textId="77777777">
        <w:tc>
          <w:tcPr>
            <w:tcW w:w="5224" w:type="dxa"/>
            <w:gridSpan w:val="3"/>
          </w:tcPr>
          <w:p w14:paraId="24EDC681" w14:textId="77777777" w:rsidR="000B2AAA" w:rsidRPr="008E56AA" w:rsidRDefault="000B2AAA" w:rsidP="000B2AAA">
            <w:pPr>
              <w:jc w:val="center"/>
              <w:rPr>
                <w:i/>
                <w:iCs/>
                <w:kern w:val="2"/>
                <w:szCs w:val="24"/>
              </w:rPr>
            </w:pPr>
            <w:r w:rsidRPr="008E56AA">
              <w:rPr>
                <w:i/>
                <w:iCs/>
                <w:kern w:val="2"/>
                <w:szCs w:val="24"/>
              </w:rPr>
              <w:t>(nurodomos atstovo pareigos, vardas, pavardė)</w:t>
            </w:r>
          </w:p>
        </w:tc>
        <w:tc>
          <w:tcPr>
            <w:tcW w:w="4311" w:type="dxa"/>
          </w:tcPr>
          <w:p w14:paraId="50E4F6A3" w14:textId="77777777" w:rsidR="000B2AAA" w:rsidRPr="008E56AA" w:rsidRDefault="000B2AAA" w:rsidP="000B2AAA">
            <w:pPr>
              <w:jc w:val="center"/>
              <w:rPr>
                <w:b/>
                <w:i/>
                <w:iCs/>
                <w:kern w:val="2"/>
                <w:szCs w:val="24"/>
              </w:rPr>
            </w:pPr>
            <w:r w:rsidRPr="008E56AA">
              <w:rPr>
                <w:i/>
                <w:iCs/>
                <w:kern w:val="2"/>
                <w:szCs w:val="24"/>
              </w:rPr>
              <w:t>(nurodomos atstovo pareigos, vardas, pavardė)</w:t>
            </w:r>
          </w:p>
        </w:tc>
      </w:tr>
      <w:tr w:rsidR="000B2AAA" w14:paraId="58714B67" w14:textId="77777777">
        <w:tc>
          <w:tcPr>
            <w:tcW w:w="5224" w:type="dxa"/>
            <w:gridSpan w:val="3"/>
          </w:tcPr>
          <w:p w14:paraId="1A7AD9BF" w14:textId="77777777" w:rsidR="000B2AAA" w:rsidRPr="008E56AA" w:rsidRDefault="000B2AAA" w:rsidP="000B2AAA">
            <w:pPr>
              <w:jc w:val="center"/>
              <w:rPr>
                <w:b/>
                <w:i/>
                <w:iCs/>
                <w:kern w:val="2"/>
                <w:szCs w:val="24"/>
              </w:rPr>
            </w:pPr>
          </w:p>
          <w:p w14:paraId="7600442F" w14:textId="77777777" w:rsidR="000B2AAA" w:rsidRPr="008E56AA" w:rsidRDefault="000B2AAA" w:rsidP="000B2AAA">
            <w:pPr>
              <w:jc w:val="center"/>
              <w:rPr>
                <w:b/>
                <w:i/>
                <w:iCs/>
                <w:kern w:val="2"/>
                <w:szCs w:val="24"/>
              </w:rPr>
            </w:pPr>
            <w:r w:rsidRPr="008E56AA">
              <w:rPr>
                <w:b/>
                <w:i/>
                <w:iCs/>
                <w:kern w:val="2"/>
                <w:szCs w:val="24"/>
              </w:rPr>
              <w:t>(parašas)</w:t>
            </w:r>
          </w:p>
          <w:p w14:paraId="0344AA13" w14:textId="77777777" w:rsidR="000B2AAA" w:rsidRPr="008E56AA" w:rsidRDefault="000B2AAA" w:rsidP="000B2AAA">
            <w:pPr>
              <w:jc w:val="center"/>
              <w:rPr>
                <w:b/>
                <w:i/>
                <w:iCs/>
                <w:kern w:val="2"/>
                <w:szCs w:val="24"/>
              </w:rPr>
            </w:pPr>
          </w:p>
          <w:p w14:paraId="7C3D5D10" w14:textId="77777777" w:rsidR="000B2AAA" w:rsidRPr="008E56AA" w:rsidRDefault="000B2AAA" w:rsidP="000B2AAA">
            <w:pPr>
              <w:jc w:val="center"/>
              <w:rPr>
                <w:b/>
                <w:i/>
                <w:iCs/>
                <w:kern w:val="2"/>
                <w:szCs w:val="24"/>
              </w:rPr>
            </w:pPr>
          </w:p>
        </w:tc>
        <w:tc>
          <w:tcPr>
            <w:tcW w:w="4311" w:type="dxa"/>
          </w:tcPr>
          <w:p w14:paraId="59281790" w14:textId="77777777" w:rsidR="000B2AAA" w:rsidRPr="008E56AA" w:rsidRDefault="000B2AAA" w:rsidP="000B2AAA">
            <w:pPr>
              <w:jc w:val="center"/>
              <w:rPr>
                <w:b/>
                <w:i/>
                <w:iCs/>
                <w:kern w:val="2"/>
                <w:szCs w:val="24"/>
              </w:rPr>
            </w:pPr>
          </w:p>
          <w:p w14:paraId="721CDDAE" w14:textId="77777777" w:rsidR="000B2AAA" w:rsidRPr="008E56AA" w:rsidRDefault="000B2AAA" w:rsidP="000B2AAA">
            <w:pPr>
              <w:jc w:val="center"/>
              <w:rPr>
                <w:b/>
                <w:i/>
                <w:iCs/>
                <w:kern w:val="2"/>
                <w:szCs w:val="24"/>
              </w:rPr>
            </w:pPr>
            <w:r w:rsidRPr="008E56AA">
              <w:rPr>
                <w:b/>
                <w:i/>
                <w:iCs/>
                <w:kern w:val="2"/>
                <w:szCs w:val="24"/>
              </w:rPr>
              <w:t>(parašas)</w:t>
            </w:r>
          </w:p>
        </w:tc>
      </w:tr>
    </w:tbl>
    <w:p w14:paraId="34B678EC" w14:textId="77777777" w:rsidR="008A5224" w:rsidRDefault="008A5224">
      <w:pPr>
        <w:rPr>
          <w:szCs w:val="24"/>
        </w:rPr>
      </w:pPr>
    </w:p>
    <w:p w14:paraId="4E80A535" w14:textId="0985D9F8" w:rsidR="008A5224" w:rsidRPr="00C561EA" w:rsidRDefault="00000000" w:rsidP="00C561EA">
      <w:pPr>
        <w:tabs>
          <w:tab w:val="left" w:pos="5400"/>
        </w:tabs>
        <w:jc w:val="center"/>
        <w:textAlignment w:val="center"/>
      </w:pPr>
      <w:r>
        <w:rPr>
          <w:b/>
          <w:bCs/>
        </w:rPr>
        <w:t>______________</w:t>
      </w:r>
    </w:p>
    <w:sectPr w:rsidR="008A5224" w:rsidRPr="00C561E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9600" w14:textId="77777777" w:rsidR="00103318" w:rsidRDefault="00103318">
      <w:pPr>
        <w:rPr>
          <w:sz w:val="20"/>
        </w:rPr>
      </w:pPr>
      <w:r>
        <w:rPr>
          <w:sz w:val="20"/>
        </w:rPr>
        <w:separator/>
      </w:r>
    </w:p>
  </w:endnote>
  <w:endnote w:type="continuationSeparator" w:id="0">
    <w:p w14:paraId="6593B131" w14:textId="77777777" w:rsidR="00103318" w:rsidRDefault="00103318">
      <w:pPr>
        <w:rPr>
          <w:sz w:val="20"/>
        </w:rPr>
      </w:pPr>
      <w:r>
        <w:rPr>
          <w:sz w:val="20"/>
        </w:rPr>
        <w:continuationSeparator/>
      </w:r>
    </w:p>
  </w:endnote>
  <w:endnote w:type="continuationNotice" w:id="1">
    <w:p w14:paraId="4C1ED755" w14:textId="77777777" w:rsidR="00103318" w:rsidRDefault="00103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7973" w14:textId="77777777" w:rsidR="008A5224" w:rsidRDefault="008A5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33DB" w14:textId="77777777" w:rsidR="00103318" w:rsidRDefault="00103318">
      <w:pPr>
        <w:rPr>
          <w:sz w:val="20"/>
        </w:rPr>
      </w:pPr>
      <w:r>
        <w:rPr>
          <w:sz w:val="20"/>
        </w:rPr>
        <w:separator/>
      </w:r>
    </w:p>
  </w:footnote>
  <w:footnote w:type="continuationSeparator" w:id="0">
    <w:p w14:paraId="3FF294B1" w14:textId="77777777" w:rsidR="00103318" w:rsidRDefault="00103318">
      <w:pPr>
        <w:rPr>
          <w:sz w:val="20"/>
        </w:rPr>
      </w:pPr>
      <w:r>
        <w:rPr>
          <w:sz w:val="20"/>
        </w:rPr>
        <w:continuationSeparator/>
      </w:r>
    </w:p>
  </w:footnote>
  <w:footnote w:type="continuationNotice" w:id="1">
    <w:p w14:paraId="0A8DDCEA" w14:textId="77777777" w:rsidR="00103318" w:rsidRDefault="00103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3A36" w14:textId="77777777" w:rsidR="008A5224" w:rsidRDefault="008A52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A3793"/>
    <w:multiLevelType w:val="hybridMultilevel"/>
    <w:tmpl w:val="F1723FF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D60187C"/>
    <w:multiLevelType w:val="hybridMultilevel"/>
    <w:tmpl w:val="2E0C12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0C0A4C"/>
    <w:multiLevelType w:val="hybridMultilevel"/>
    <w:tmpl w:val="BE8C9760"/>
    <w:lvl w:ilvl="0" w:tplc="D94A747E">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7480767">
    <w:abstractNumId w:val="1"/>
  </w:num>
  <w:num w:numId="2" w16cid:durableId="511338187">
    <w:abstractNumId w:val="2"/>
  </w:num>
  <w:num w:numId="3" w16cid:durableId="1204559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EC4"/>
    <w:rsid w:val="00045F57"/>
    <w:rsid w:val="000909EC"/>
    <w:rsid w:val="000941A1"/>
    <w:rsid w:val="000A41BA"/>
    <w:rsid w:val="000B2AAA"/>
    <w:rsid w:val="000E2C9C"/>
    <w:rsid w:val="00103318"/>
    <w:rsid w:val="00125AD3"/>
    <w:rsid w:val="0018244E"/>
    <w:rsid w:val="001C5961"/>
    <w:rsid w:val="001F5173"/>
    <w:rsid w:val="002121EF"/>
    <w:rsid w:val="00232DE4"/>
    <w:rsid w:val="0024228C"/>
    <w:rsid w:val="00294157"/>
    <w:rsid w:val="002B070F"/>
    <w:rsid w:val="002F17C1"/>
    <w:rsid w:val="003155D5"/>
    <w:rsid w:val="003356FA"/>
    <w:rsid w:val="0036211D"/>
    <w:rsid w:val="00393D89"/>
    <w:rsid w:val="004022A8"/>
    <w:rsid w:val="0043204E"/>
    <w:rsid w:val="00443846"/>
    <w:rsid w:val="0046010B"/>
    <w:rsid w:val="00477D67"/>
    <w:rsid w:val="00484868"/>
    <w:rsid w:val="00487D58"/>
    <w:rsid w:val="004C34E0"/>
    <w:rsid w:val="005079C9"/>
    <w:rsid w:val="00513FAB"/>
    <w:rsid w:val="00560CD7"/>
    <w:rsid w:val="0056234C"/>
    <w:rsid w:val="00583F61"/>
    <w:rsid w:val="0058524B"/>
    <w:rsid w:val="005B7583"/>
    <w:rsid w:val="005C4619"/>
    <w:rsid w:val="00613305"/>
    <w:rsid w:val="00634BC1"/>
    <w:rsid w:val="00641D69"/>
    <w:rsid w:val="00674876"/>
    <w:rsid w:val="00684945"/>
    <w:rsid w:val="00685789"/>
    <w:rsid w:val="006A33D2"/>
    <w:rsid w:val="006E331E"/>
    <w:rsid w:val="00717A5A"/>
    <w:rsid w:val="0073635F"/>
    <w:rsid w:val="00795D7C"/>
    <w:rsid w:val="007A0332"/>
    <w:rsid w:val="007D67B6"/>
    <w:rsid w:val="00800EEA"/>
    <w:rsid w:val="00811DD1"/>
    <w:rsid w:val="0086449D"/>
    <w:rsid w:val="0087344D"/>
    <w:rsid w:val="00882AF4"/>
    <w:rsid w:val="008A226B"/>
    <w:rsid w:val="008A5224"/>
    <w:rsid w:val="008E0578"/>
    <w:rsid w:val="008E56AA"/>
    <w:rsid w:val="00956C74"/>
    <w:rsid w:val="009A03B0"/>
    <w:rsid w:val="009A2244"/>
    <w:rsid w:val="009F40D5"/>
    <w:rsid w:val="009F6101"/>
    <w:rsid w:val="00A13597"/>
    <w:rsid w:val="00A3264B"/>
    <w:rsid w:val="00A36B2A"/>
    <w:rsid w:val="00AF7C3F"/>
    <w:rsid w:val="00B4156F"/>
    <w:rsid w:val="00BE682D"/>
    <w:rsid w:val="00BF7FD3"/>
    <w:rsid w:val="00C176E2"/>
    <w:rsid w:val="00C226A6"/>
    <w:rsid w:val="00C42E2A"/>
    <w:rsid w:val="00C561EA"/>
    <w:rsid w:val="00C61FB0"/>
    <w:rsid w:val="00CC3C97"/>
    <w:rsid w:val="00CC7AFF"/>
    <w:rsid w:val="00CE2A5E"/>
    <w:rsid w:val="00D80308"/>
    <w:rsid w:val="00DA2CE8"/>
    <w:rsid w:val="00DA4E0C"/>
    <w:rsid w:val="00DA7F7D"/>
    <w:rsid w:val="00DC65F9"/>
    <w:rsid w:val="00DC7D09"/>
    <w:rsid w:val="00E17B55"/>
    <w:rsid w:val="00E228B0"/>
    <w:rsid w:val="00ED188E"/>
    <w:rsid w:val="00EE56FA"/>
    <w:rsid w:val="00F542C2"/>
    <w:rsid w:val="00F54FC3"/>
    <w:rsid w:val="00F62B28"/>
    <w:rsid w:val="00F81E58"/>
    <w:rsid w:val="00F9627B"/>
    <w:rsid w:val="00FF334A"/>
    <w:rsid w:val="00FF43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5A4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487D58"/>
    <w:pPr>
      <w:tabs>
        <w:tab w:val="center" w:pos="4819"/>
        <w:tab w:val="right" w:pos="9638"/>
      </w:tabs>
    </w:pPr>
  </w:style>
  <w:style w:type="character" w:customStyle="1" w:styleId="AntratsDiagrama">
    <w:name w:val="Antraštės Diagrama"/>
    <w:basedOn w:val="Numatytasispastraiposriftas"/>
    <w:link w:val="Antrats"/>
    <w:rsid w:val="00487D58"/>
  </w:style>
  <w:style w:type="paragraph" w:styleId="Porat">
    <w:name w:val="footer"/>
    <w:basedOn w:val="prastasis"/>
    <w:link w:val="PoratDiagrama"/>
    <w:unhideWhenUsed/>
    <w:rsid w:val="00487D58"/>
    <w:pPr>
      <w:tabs>
        <w:tab w:val="center" w:pos="4819"/>
        <w:tab w:val="right" w:pos="9638"/>
      </w:tabs>
    </w:pPr>
  </w:style>
  <w:style w:type="character" w:customStyle="1" w:styleId="PoratDiagrama">
    <w:name w:val="Poraštė Diagrama"/>
    <w:basedOn w:val="Numatytasispastraiposriftas"/>
    <w:link w:val="Porat"/>
    <w:rsid w:val="00487D58"/>
  </w:style>
  <w:style w:type="paragraph" w:styleId="Sraopastraipa">
    <w:name w:val="List Paragraph"/>
    <w:basedOn w:val="prastasis"/>
    <w:rsid w:val="001824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36</Pages>
  <Words>67438</Words>
  <Characters>38441</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185</cp:revision>
  <cp:lastPrinted>2017-06-29T23:42:00Z</cp:lastPrinted>
  <dcterms:created xsi:type="dcterms:W3CDTF">2024-12-30T11:12:00Z</dcterms:created>
  <dcterms:modified xsi:type="dcterms:W3CDTF">2026-02-13T07:21:00Z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